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A6" w:rsidRPr="00A67A58" w:rsidRDefault="00AC0EA6" w:rsidP="00AC0EA6">
      <w:pPr>
        <w:spacing w:after="30"/>
        <w:ind w:left="-5"/>
        <w:jc w:val="right"/>
        <w:rPr>
          <w:rFonts w:asciiTheme="majorHAnsi" w:eastAsia="ＭＳ 明朝" w:hAnsiTheme="majorHAnsi" w:cstheme="majorHAnsi"/>
          <w:lang w:val="pt-BR"/>
        </w:rPr>
      </w:pPr>
      <w:r>
        <w:rPr>
          <w:rFonts w:asciiTheme="majorHAnsi" w:eastAsia="ＭＳ 明朝" w:hAnsiTheme="majorHAnsi" w:cstheme="majorHAnsi" w:hint="eastAsia"/>
          <w:sz w:val="16"/>
          <w:szCs w:val="16"/>
          <w:lang w:val="pt-PT"/>
        </w:rPr>
        <w:t>令和</w:t>
      </w:r>
      <w:r>
        <w:rPr>
          <w:rFonts w:asciiTheme="majorHAnsi" w:eastAsia="ＭＳ 明朝" w:hAnsiTheme="majorHAnsi" w:cstheme="majorHAnsi"/>
          <w:lang w:val="pt-PT"/>
        </w:rPr>
        <w:t xml:space="preserve"> </w:t>
      </w:r>
      <w:r>
        <w:rPr>
          <w:rFonts w:asciiTheme="majorHAnsi" w:eastAsia="ＭＳ 明朝" w:hAnsiTheme="majorHAnsi" w:cstheme="majorHAnsi"/>
          <w:szCs w:val="21"/>
          <w:lang w:val="pt-PT"/>
        </w:rPr>
        <w:t>Reiwa Ano</w:t>
      </w:r>
      <w:r>
        <w:rPr>
          <w:rFonts w:asciiTheme="majorHAnsi" w:eastAsia="ＭＳ 明朝" w:hAnsiTheme="majorHAnsi" w:cstheme="majorHAnsi"/>
          <w:lang w:val="pt-PT"/>
        </w:rPr>
        <w:t>___</w:t>
      </w:r>
      <w:r>
        <w:rPr>
          <w:rFonts w:asciiTheme="majorHAnsi" w:eastAsia="ＭＳ 明朝" w:hAnsiTheme="majorHAnsi" w:cstheme="majorHAnsi" w:hint="eastAsia"/>
          <w:sz w:val="16"/>
          <w:szCs w:val="16"/>
          <w:lang w:val="pt-PT"/>
        </w:rPr>
        <w:t>年</w:t>
      </w:r>
      <w:r>
        <w:rPr>
          <w:rFonts w:asciiTheme="majorHAnsi" w:eastAsia="ＭＳ 明朝" w:hAnsiTheme="majorHAnsi" w:cstheme="majorHAnsi"/>
          <w:lang w:val="pt-BR"/>
        </w:rPr>
        <w:t xml:space="preserve"> </w:t>
      </w:r>
      <w:r>
        <w:rPr>
          <w:rFonts w:asciiTheme="majorHAnsi" w:eastAsia="ＭＳ 明朝" w:hAnsiTheme="majorHAnsi" w:cstheme="majorHAnsi"/>
          <w:szCs w:val="21"/>
          <w:lang w:val="pt-BR"/>
        </w:rPr>
        <w:t>mês</w:t>
      </w:r>
      <w:r>
        <w:rPr>
          <w:rFonts w:asciiTheme="majorHAnsi" w:eastAsia="ＭＳ 明朝" w:hAnsiTheme="majorHAnsi" w:cstheme="majorHAnsi"/>
          <w:lang w:val="pt-BR"/>
        </w:rPr>
        <w:t>___</w:t>
      </w:r>
      <w:r>
        <w:rPr>
          <w:rFonts w:asciiTheme="majorHAnsi" w:eastAsia="ＭＳ 明朝" w:hAnsiTheme="majorHAnsi" w:cstheme="majorHAnsi" w:hint="eastAsia"/>
          <w:sz w:val="16"/>
          <w:szCs w:val="16"/>
          <w:lang w:val="pt-PT"/>
        </w:rPr>
        <w:t>月</w:t>
      </w:r>
      <w:r>
        <w:rPr>
          <w:rFonts w:asciiTheme="majorHAnsi" w:eastAsia="ＭＳ 明朝" w:hAnsiTheme="majorHAnsi" w:cstheme="majorHAnsi"/>
          <w:lang w:val="pt-BR"/>
        </w:rPr>
        <w:t xml:space="preserve"> </w:t>
      </w:r>
      <w:r>
        <w:rPr>
          <w:rFonts w:asciiTheme="majorHAnsi" w:eastAsia="ＭＳ 明朝" w:hAnsiTheme="majorHAnsi" w:cstheme="majorHAnsi"/>
          <w:szCs w:val="21"/>
          <w:lang w:val="pt-BR"/>
        </w:rPr>
        <w:t>dia</w:t>
      </w:r>
      <w:r>
        <w:rPr>
          <w:rFonts w:asciiTheme="majorHAnsi" w:eastAsia="ＭＳ 明朝" w:hAnsiTheme="majorHAnsi" w:cstheme="majorHAnsi"/>
          <w:lang w:val="pt-BR"/>
        </w:rPr>
        <w:t>___</w:t>
      </w:r>
      <w:r>
        <w:rPr>
          <w:rFonts w:asciiTheme="majorHAnsi" w:eastAsia="ＭＳ 明朝" w:hAnsiTheme="majorHAnsi" w:cstheme="majorHAnsi" w:hint="eastAsia"/>
          <w:sz w:val="16"/>
          <w:szCs w:val="16"/>
          <w:lang w:val="pt-PT"/>
        </w:rPr>
        <w:t>日</w:t>
      </w:r>
    </w:p>
    <w:p w:rsidR="00AC0EA6" w:rsidRPr="004D3F44" w:rsidRDefault="00AC0EA6" w:rsidP="00AC0EA6">
      <w:pPr>
        <w:spacing w:after="30"/>
        <w:ind w:left="-5"/>
        <w:rPr>
          <w:rFonts w:asciiTheme="majorHAnsi" w:hAnsiTheme="majorHAnsi" w:cstheme="majorHAnsi"/>
          <w:sz w:val="16"/>
          <w:lang w:val="pt-PT"/>
        </w:rPr>
      </w:pPr>
      <w:r w:rsidRPr="004D3F44">
        <w:rPr>
          <w:rFonts w:asciiTheme="majorHAnsi" w:eastAsia="ＭＳ 明朝" w:hAnsiTheme="majorHAnsi" w:cstheme="majorHAnsi"/>
          <w:sz w:val="16"/>
        </w:rPr>
        <w:t>保護者の皆様</w:t>
      </w:r>
      <w:r w:rsidRPr="004D3F44">
        <w:rPr>
          <w:rFonts w:asciiTheme="majorHAnsi" w:hAnsiTheme="majorHAnsi" w:cstheme="majorHAnsi"/>
          <w:sz w:val="16"/>
          <w:lang w:val="pt-PT"/>
        </w:rPr>
        <w:t xml:space="preserve"> </w:t>
      </w:r>
    </w:p>
    <w:p w:rsidR="00AC0EA6" w:rsidRPr="00A30418" w:rsidRDefault="00AC0EA6" w:rsidP="00AC0EA6">
      <w:pPr>
        <w:rPr>
          <w:rFonts w:asciiTheme="majorHAnsi" w:hAnsiTheme="majorHAnsi" w:cstheme="majorHAnsi"/>
          <w:lang w:val="pt-PT"/>
        </w:rPr>
      </w:pPr>
      <w:r w:rsidRPr="00A30418">
        <w:rPr>
          <w:rFonts w:asciiTheme="majorHAnsi" w:hAnsiTheme="majorHAnsi" w:cstheme="majorHAnsi"/>
          <w:lang w:val="pt-PT"/>
        </w:rPr>
        <w:t xml:space="preserve">Aos Srs Pais ou Responsáveis </w:t>
      </w:r>
    </w:p>
    <w:p w:rsidR="00AC0EA6" w:rsidRPr="004D3F44" w:rsidRDefault="00AC0EA6" w:rsidP="00AC0EA6">
      <w:pPr>
        <w:ind w:right="64"/>
        <w:jc w:val="right"/>
        <w:rPr>
          <w:rFonts w:asciiTheme="majorHAnsi" w:hAnsiTheme="majorHAnsi" w:cstheme="majorHAnsi"/>
          <w:sz w:val="16"/>
          <w:lang w:val="pt-PT"/>
        </w:rPr>
      </w:pPr>
      <w:r w:rsidRPr="004D3F44">
        <w:rPr>
          <w:rFonts w:asciiTheme="majorHAnsi" w:eastAsia="ＭＳ 明朝" w:hAnsiTheme="majorHAnsi" w:cstheme="majorHAnsi"/>
          <w:sz w:val="16"/>
        </w:rPr>
        <w:t>豊橋市立</w:t>
      </w:r>
      <w:r w:rsidRPr="004D3F44">
        <w:rPr>
          <w:rFonts w:asciiTheme="majorHAnsi" w:hAnsiTheme="majorHAnsi" w:cstheme="majorHAnsi"/>
          <w:sz w:val="16"/>
          <w:u w:val="single" w:color="000000"/>
          <w:lang w:val="pt-PT"/>
        </w:rPr>
        <w:t xml:space="preserve">                   </w:t>
      </w:r>
      <w:r w:rsidRPr="004D3F44">
        <w:rPr>
          <w:rFonts w:asciiTheme="majorHAnsi" w:eastAsia="ＭＳ 明朝" w:hAnsiTheme="majorHAnsi" w:cstheme="majorHAnsi"/>
          <w:sz w:val="16"/>
        </w:rPr>
        <w:t>学校</w:t>
      </w:r>
      <w:r w:rsidRPr="004D3F44">
        <w:rPr>
          <w:rFonts w:asciiTheme="majorHAnsi" w:eastAsia="ＭＳ 明朝" w:hAnsiTheme="majorHAnsi" w:cstheme="majorHAnsi" w:hint="eastAsia"/>
          <w:sz w:val="16"/>
        </w:rPr>
        <w:t>長</w:t>
      </w:r>
      <w:r w:rsidRPr="004D3F44">
        <w:rPr>
          <w:rFonts w:asciiTheme="majorHAnsi" w:hAnsiTheme="majorHAnsi" w:cstheme="majorHAnsi"/>
          <w:sz w:val="16"/>
          <w:lang w:val="pt-PT"/>
        </w:rPr>
        <w:t xml:space="preserve"> </w:t>
      </w:r>
    </w:p>
    <w:p w:rsidR="00AC0EA6" w:rsidRDefault="00AC0EA6" w:rsidP="0030402A">
      <w:pPr>
        <w:tabs>
          <w:tab w:val="left" w:pos="10490"/>
        </w:tabs>
        <w:ind w:right="17"/>
        <w:jc w:val="right"/>
        <w:rPr>
          <w:rFonts w:asciiTheme="majorHAnsi" w:hAnsiTheme="majorHAnsi" w:cstheme="majorHAnsi"/>
          <w:lang w:val="pt-BR"/>
        </w:rPr>
      </w:pPr>
      <w:r w:rsidRPr="00A30418">
        <w:rPr>
          <w:rFonts w:asciiTheme="majorHAnsi" w:hAnsiTheme="majorHAnsi" w:cstheme="majorHAnsi"/>
          <w:lang w:val="pt-PT"/>
        </w:rPr>
        <w:t>Diretor(a) da Escola_______</w:t>
      </w:r>
      <w:r w:rsidRPr="00A30418">
        <w:rPr>
          <w:rFonts w:asciiTheme="majorHAnsi" w:hAnsiTheme="majorHAnsi" w:cstheme="majorHAnsi"/>
          <w:lang w:val="pt-BR"/>
        </w:rPr>
        <w:t>_____</w:t>
      </w:r>
      <w:r w:rsidR="0030402A">
        <w:rPr>
          <w:rFonts w:asciiTheme="majorHAnsi" w:hAnsiTheme="majorHAnsi" w:cstheme="majorHAnsi"/>
          <w:lang w:val="pt-BR"/>
        </w:rPr>
        <w:t>_</w:t>
      </w:r>
      <w:r w:rsidRPr="00A30418">
        <w:rPr>
          <w:rFonts w:asciiTheme="majorHAnsi" w:hAnsiTheme="majorHAnsi" w:cstheme="majorHAnsi"/>
          <w:lang w:val="pt-BR"/>
        </w:rPr>
        <w:t>___</w:t>
      </w:r>
    </w:p>
    <w:p w:rsidR="003B5B04" w:rsidRPr="00313264" w:rsidRDefault="003B5B04" w:rsidP="00313264">
      <w:pPr>
        <w:spacing w:after="53" w:line="257" w:lineRule="auto"/>
        <w:ind w:left="0" w:right="3195" w:firstLine="0"/>
        <w:rPr>
          <w:rFonts w:asciiTheme="majorHAnsi" w:eastAsiaTheme="minorEastAsia" w:hAnsiTheme="majorHAnsi" w:cstheme="majorHAnsi"/>
          <w:lang w:val="pt-PT"/>
        </w:rPr>
      </w:pPr>
    </w:p>
    <w:p w:rsidR="00313264" w:rsidRDefault="00211790">
      <w:pPr>
        <w:spacing w:after="0" w:line="259" w:lineRule="auto"/>
        <w:ind w:left="0" w:right="11" w:firstLine="0"/>
        <w:jc w:val="center"/>
        <w:rPr>
          <w:rFonts w:asciiTheme="majorHAnsi" w:hAnsiTheme="majorHAnsi" w:cstheme="majorHAnsi"/>
          <w:sz w:val="28"/>
          <w:lang w:val="pt-PT"/>
        </w:rPr>
      </w:pPr>
      <w:r w:rsidRPr="004D073C">
        <w:rPr>
          <w:rFonts w:asciiTheme="majorHAnsi" w:hAnsiTheme="majorHAnsi" w:cstheme="majorHAnsi"/>
          <w:sz w:val="28"/>
          <w:lang w:val="pt-PT"/>
        </w:rPr>
        <w:t>Resultado da consulta mé</w:t>
      </w:r>
      <w:r w:rsidR="004E2563">
        <w:rPr>
          <w:rFonts w:asciiTheme="majorHAnsi" w:hAnsiTheme="majorHAnsi" w:cstheme="majorHAnsi"/>
          <w:sz w:val="28"/>
          <w:lang w:val="pt-PT"/>
        </w:rPr>
        <w:t>dica e aviso da realização de</w:t>
      </w:r>
      <w:r w:rsidRPr="004D073C">
        <w:rPr>
          <w:rFonts w:asciiTheme="majorHAnsi" w:hAnsiTheme="majorHAnsi" w:cstheme="majorHAnsi"/>
          <w:sz w:val="28"/>
          <w:lang w:val="pt-PT"/>
        </w:rPr>
        <w:t xml:space="preserve"> exame minucioso</w:t>
      </w:r>
    </w:p>
    <w:p w:rsidR="003B5B04" w:rsidRPr="004D073C" w:rsidRDefault="00313264">
      <w:pPr>
        <w:spacing w:after="0" w:line="259" w:lineRule="auto"/>
        <w:ind w:left="0" w:right="11" w:firstLine="0"/>
        <w:jc w:val="center"/>
        <w:rPr>
          <w:rFonts w:asciiTheme="majorHAnsi" w:hAnsiTheme="majorHAnsi" w:cstheme="majorHAnsi"/>
          <w:lang w:val="pt-PT"/>
        </w:rPr>
      </w:pPr>
      <w:r w:rsidRPr="004D073C">
        <w:rPr>
          <w:rFonts w:asciiTheme="majorHAnsi" w:eastAsia="ＭＳ 明朝" w:hAnsiTheme="majorHAnsi" w:cstheme="majorHAnsi"/>
          <w:sz w:val="24"/>
        </w:rPr>
        <w:t>聴診等検診結果と精密検査のお知らせ</w:t>
      </w:r>
    </w:p>
    <w:p w:rsidR="000A7599" w:rsidRDefault="000A7599" w:rsidP="00472659">
      <w:pPr>
        <w:spacing w:after="0" w:line="259" w:lineRule="auto"/>
        <w:ind w:left="0" w:firstLine="0"/>
        <w:jc w:val="left"/>
        <w:rPr>
          <w:rFonts w:asciiTheme="majorHAnsi" w:eastAsia="ＭＳ 明朝" w:hAnsiTheme="majorHAnsi" w:cstheme="majorHAnsi"/>
          <w:sz w:val="22"/>
          <w:lang w:val="pt-PT"/>
        </w:rPr>
      </w:pPr>
    </w:p>
    <w:p w:rsidR="003B5B04" w:rsidRPr="00884C53" w:rsidRDefault="00211790" w:rsidP="00472659">
      <w:pPr>
        <w:spacing w:after="0" w:line="259" w:lineRule="auto"/>
        <w:ind w:left="0" w:firstLine="0"/>
        <w:jc w:val="left"/>
        <w:rPr>
          <w:rFonts w:asciiTheme="majorHAnsi" w:eastAsiaTheme="minorEastAsia" w:hAnsiTheme="majorHAnsi" w:cstheme="majorHAnsi"/>
          <w:sz w:val="18"/>
          <w:lang w:val="pt-PT"/>
        </w:rPr>
      </w:pPr>
      <w:r w:rsidRPr="004D073C">
        <w:rPr>
          <w:rFonts w:asciiTheme="majorHAnsi" w:eastAsia="ＭＳ 明朝" w:hAnsiTheme="majorHAnsi" w:cstheme="majorHAnsi"/>
          <w:sz w:val="22"/>
          <w:lang w:val="pt-PT"/>
        </w:rPr>
        <w:t xml:space="preserve"> </w:t>
      </w:r>
      <w:r w:rsidRPr="00884C53">
        <w:rPr>
          <w:rFonts w:asciiTheme="majorHAnsi" w:hAnsiTheme="majorHAnsi" w:cstheme="majorHAnsi"/>
          <w:lang w:val="pt-PT"/>
        </w:rPr>
        <w:t xml:space="preserve">Segue abaixo o resultado do exame cardiológico. </w:t>
      </w:r>
      <w:r w:rsidR="00313264" w:rsidRPr="00884C53">
        <w:rPr>
          <w:rFonts w:asciiTheme="majorHAnsi" w:eastAsia="ＭＳ 明朝" w:hAnsiTheme="majorHAnsi" w:cstheme="majorHAnsi"/>
          <w:sz w:val="16"/>
        </w:rPr>
        <w:t>心臓検診結果について、以下のようにお知らせします。</w:t>
      </w:r>
    </w:p>
    <w:p w:rsidR="0030402A" w:rsidRPr="00313264" w:rsidRDefault="00AC0EA6" w:rsidP="00313264">
      <w:pPr>
        <w:spacing w:beforeLines="50" w:before="120" w:after="120" w:line="240" w:lineRule="atLeast"/>
        <w:ind w:left="11" w:right="-28" w:hanging="11"/>
        <w:jc w:val="right"/>
        <w:rPr>
          <w:rFonts w:asciiTheme="majorHAnsi" w:eastAsiaTheme="minorEastAsia" w:hAnsiTheme="majorHAnsi" w:cstheme="majorHAnsi"/>
          <w:sz w:val="22"/>
          <w:szCs w:val="21"/>
          <w:lang w:val="pt-PT"/>
        </w:rPr>
      </w:pPr>
      <w:r w:rsidRPr="0030402A">
        <w:rPr>
          <w:rFonts w:asciiTheme="majorHAnsi" w:hAnsiTheme="majorHAnsi" w:cstheme="majorHAnsi"/>
          <w:sz w:val="22"/>
          <w:szCs w:val="21"/>
          <w:lang w:val="pt-PT"/>
        </w:rPr>
        <w:t>Série</w:t>
      </w:r>
      <w:r w:rsidRPr="0030402A">
        <w:rPr>
          <w:rFonts w:asciiTheme="majorHAnsi" w:hAnsiTheme="majorHAnsi" w:cstheme="majorHAnsi"/>
          <w:sz w:val="22"/>
          <w:szCs w:val="21"/>
          <w:u w:val="single" w:color="000000"/>
          <w:lang w:val="pt-PT"/>
        </w:rPr>
        <w:t xml:space="preserve">      </w:t>
      </w:r>
      <w:r w:rsidRPr="0030402A">
        <w:rPr>
          <w:rFonts w:asciiTheme="majorHAnsi" w:eastAsia="ＭＳ 明朝" w:hAnsiTheme="majorHAnsi" w:cstheme="majorHAnsi"/>
          <w:sz w:val="18"/>
          <w:szCs w:val="21"/>
        </w:rPr>
        <w:t>年</w:t>
      </w:r>
      <w:r w:rsidRPr="0030402A">
        <w:rPr>
          <w:rFonts w:asciiTheme="majorHAnsi" w:eastAsia="ＭＳ 明朝" w:hAnsiTheme="majorHAnsi" w:cstheme="majorHAnsi"/>
          <w:sz w:val="22"/>
          <w:szCs w:val="21"/>
          <w:u w:color="000000"/>
          <w:lang w:val="pt-PT"/>
        </w:rPr>
        <w:t>c</w:t>
      </w:r>
      <w:r w:rsidRPr="0030402A">
        <w:rPr>
          <w:rFonts w:asciiTheme="majorHAnsi" w:hAnsiTheme="majorHAnsi" w:cstheme="majorHAnsi"/>
          <w:sz w:val="22"/>
          <w:szCs w:val="21"/>
          <w:lang w:val="pt-PT"/>
        </w:rPr>
        <w:t>lasse</w:t>
      </w:r>
      <w:r w:rsidRPr="0030402A">
        <w:rPr>
          <w:rFonts w:asciiTheme="majorHAnsi" w:eastAsia="ＭＳ 明朝" w:hAnsiTheme="majorHAnsi" w:cstheme="majorHAnsi"/>
          <w:sz w:val="22"/>
          <w:szCs w:val="21"/>
          <w:u w:val="single" w:color="000000"/>
          <w:lang w:val="pt-PT"/>
        </w:rPr>
        <w:t xml:space="preserve">      </w:t>
      </w:r>
      <w:r w:rsidRPr="0030402A">
        <w:rPr>
          <w:rFonts w:asciiTheme="majorHAnsi" w:eastAsia="ＭＳ 明朝" w:hAnsiTheme="majorHAnsi" w:cstheme="majorHAnsi"/>
          <w:sz w:val="18"/>
          <w:szCs w:val="21"/>
        </w:rPr>
        <w:t>組</w:t>
      </w:r>
      <w:r w:rsidRPr="0030402A">
        <w:rPr>
          <w:rFonts w:asciiTheme="majorHAnsi" w:eastAsia="ＭＳ 明朝" w:hAnsiTheme="majorHAnsi" w:cstheme="majorHAnsi" w:hint="eastAsia"/>
          <w:sz w:val="22"/>
          <w:szCs w:val="21"/>
          <w:lang w:val="pt-BR"/>
        </w:rPr>
        <w:t>N</w:t>
      </w:r>
      <w:r w:rsidRPr="0030402A">
        <w:rPr>
          <w:rFonts w:asciiTheme="majorHAnsi" w:eastAsia="ＭＳ 明朝" w:hAnsiTheme="majorHAnsi" w:cstheme="majorHAnsi"/>
          <w:sz w:val="22"/>
          <w:szCs w:val="21"/>
          <w:lang w:val="pt-BR"/>
        </w:rPr>
        <w:t>°</w:t>
      </w:r>
      <w:r w:rsidRPr="0030402A">
        <w:rPr>
          <w:rFonts w:asciiTheme="majorHAnsi" w:eastAsia="ＭＳ 明朝" w:hAnsiTheme="majorHAnsi" w:cstheme="majorHAnsi"/>
          <w:sz w:val="22"/>
          <w:szCs w:val="21"/>
          <w:u w:val="single" w:color="000000"/>
          <w:lang w:val="pt-BR"/>
        </w:rPr>
        <w:t xml:space="preserve"> </w:t>
      </w:r>
      <w:r w:rsidRPr="0030402A">
        <w:rPr>
          <w:rFonts w:asciiTheme="majorHAnsi" w:hAnsiTheme="majorHAnsi" w:cstheme="majorHAnsi"/>
          <w:sz w:val="22"/>
          <w:szCs w:val="21"/>
          <w:u w:val="single" w:color="000000"/>
          <w:lang w:val="pt-BR"/>
        </w:rPr>
        <w:t xml:space="preserve"> </w:t>
      </w:r>
      <w:r w:rsidRPr="0030402A">
        <w:rPr>
          <w:rFonts w:asciiTheme="majorHAnsi" w:eastAsia="ＭＳ 明朝" w:hAnsiTheme="majorHAnsi" w:cstheme="majorHAnsi"/>
          <w:sz w:val="22"/>
          <w:szCs w:val="21"/>
          <w:u w:val="single" w:color="000000"/>
          <w:lang w:val="pt-BR"/>
        </w:rPr>
        <w:t xml:space="preserve">    </w:t>
      </w:r>
      <w:r w:rsidRPr="0030402A">
        <w:rPr>
          <w:rFonts w:asciiTheme="majorHAnsi" w:eastAsia="ＭＳ 明朝" w:hAnsiTheme="majorHAnsi" w:cstheme="majorHAnsi"/>
          <w:sz w:val="18"/>
          <w:szCs w:val="21"/>
        </w:rPr>
        <w:t>番</w:t>
      </w:r>
      <w:r w:rsidRPr="0030402A">
        <w:rPr>
          <w:rFonts w:asciiTheme="majorHAnsi" w:hAnsiTheme="majorHAnsi" w:cstheme="majorHAnsi"/>
          <w:sz w:val="22"/>
          <w:szCs w:val="21"/>
          <w:lang w:val="pt-PT"/>
        </w:rPr>
        <w:t>Nome do aluno</w:t>
      </w:r>
      <w:r w:rsidRPr="0030402A">
        <w:rPr>
          <w:rFonts w:asciiTheme="majorHAnsi" w:eastAsia="ＭＳ 明朝" w:hAnsiTheme="majorHAnsi" w:cstheme="majorHAnsi"/>
          <w:sz w:val="18"/>
          <w:szCs w:val="21"/>
        </w:rPr>
        <w:t>児童名</w:t>
      </w:r>
      <w:r w:rsidRPr="0030402A">
        <w:rPr>
          <w:rFonts w:asciiTheme="majorHAnsi" w:hAnsiTheme="majorHAnsi" w:cstheme="majorHAnsi"/>
          <w:sz w:val="22"/>
          <w:szCs w:val="21"/>
          <w:u w:color="000000"/>
          <w:lang w:val="pt-PT"/>
        </w:rPr>
        <w:t>____________________</w:t>
      </w:r>
    </w:p>
    <w:p w:rsidR="00313264" w:rsidRDefault="00211790" w:rsidP="00313264">
      <w:pPr>
        <w:spacing w:after="63" w:line="259" w:lineRule="auto"/>
        <w:ind w:left="560" w:hangingChars="350" w:hanging="560"/>
        <w:jc w:val="left"/>
        <w:rPr>
          <w:rFonts w:asciiTheme="majorHAnsi" w:hAnsiTheme="majorHAnsi" w:cstheme="majorHAnsi"/>
          <w:lang w:val="pt-PT"/>
        </w:rPr>
      </w:pPr>
      <w:r w:rsidRPr="00313264">
        <w:rPr>
          <w:rFonts w:asciiTheme="majorHAnsi" w:eastAsia="ＭＳ 明朝" w:hAnsiTheme="majorHAnsi" w:cstheme="majorHAnsi"/>
          <w:sz w:val="16"/>
          <w:lang w:val="pt-BR"/>
        </w:rPr>
        <w:t>（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 xml:space="preserve">   </w:t>
      </w:r>
      <w:r w:rsidR="004E2563" w:rsidRPr="00313264">
        <w:rPr>
          <w:rFonts w:asciiTheme="majorHAnsi" w:eastAsia="ＭＳ 明朝" w:hAnsiTheme="majorHAnsi" w:cstheme="majorHAnsi"/>
          <w:sz w:val="16"/>
          <w:lang w:val="pt-BR"/>
        </w:rPr>
        <w:t xml:space="preserve">   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>）</w:t>
      </w:r>
      <w:r w:rsidRPr="004D073C">
        <w:rPr>
          <w:rFonts w:asciiTheme="majorHAnsi" w:hAnsiTheme="majorHAnsi" w:cstheme="majorHAnsi"/>
          <w:lang w:val="pt-PT"/>
        </w:rPr>
        <w:t>Houve uma irregularidad</w:t>
      </w:r>
      <w:r w:rsidR="004E2563">
        <w:rPr>
          <w:rFonts w:asciiTheme="majorHAnsi" w:hAnsiTheme="majorHAnsi" w:cstheme="majorHAnsi"/>
          <w:lang w:val="pt-PT"/>
        </w:rPr>
        <w:t>e no exame de eletrocardiograma,</w:t>
      </w:r>
      <w:r w:rsidRPr="004D073C">
        <w:rPr>
          <w:rFonts w:asciiTheme="majorHAnsi" w:hAnsiTheme="majorHAnsi" w:cstheme="majorHAnsi"/>
          <w:lang w:val="pt-PT"/>
        </w:rPr>
        <w:t xml:space="preserve"> porém, a criança foi examinada novamente por um especialista (através de auscultação, etc.) e não houve nenhuma anormalidade.    </w:t>
      </w:r>
    </w:p>
    <w:p w:rsidR="003B5B04" w:rsidRPr="00313264" w:rsidRDefault="00313264" w:rsidP="00313264">
      <w:pPr>
        <w:spacing w:after="120" w:line="259" w:lineRule="auto"/>
        <w:ind w:left="-6" w:firstLineChars="350" w:firstLine="560"/>
        <w:jc w:val="left"/>
        <w:rPr>
          <w:rFonts w:asciiTheme="majorHAnsi" w:eastAsiaTheme="minorEastAsia" w:hAnsiTheme="majorHAnsi" w:cstheme="majorHAnsi"/>
        </w:rPr>
      </w:pPr>
      <w:r w:rsidRPr="004D073C">
        <w:rPr>
          <w:rFonts w:asciiTheme="majorHAnsi" w:eastAsia="ＭＳ 明朝" w:hAnsiTheme="majorHAnsi" w:cstheme="majorHAnsi"/>
          <w:sz w:val="16"/>
        </w:rPr>
        <w:t>心電図検査で所見が認められ、専門医による聴診等を実施しましたが、異常なしと診察されました。</w:t>
      </w:r>
      <w:r w:rsidRPr="004D073C">
        <w:rPr>
          <w:rFonts w:asciiTheme="majorHAnsi" w:hAnsiTheme="majorHAnsi" w:cstheme="majorHAnsi"/>
          <w:sz w:val="16"/>
        </w:rPr>
        <w:t xml:space="preserve">  </w:t>
      </w:r>
    </w:p>
    <w:p w:rsidR="00313264" w:rsidRDefault="004E2563" w:rsidP="00313264">
      <w:pPr>
        <w:spacing w:after="63" w:line="259" w:lineRule="auto"/>
        <w:ind w:left="560" w:hangingChars="350" w:hanging="560"/>
        <w:jc w:val="left"/>
        <w:rPr>
          <w:rFonts w:asciiTheme="majorHAnsi" w:hAnsiTheme="majorHAnsi" w:cstheme="majorHAnsi"/>
          <w:lang w:val="pt-PT"/>
        </w:rPr>
      </w:pPr>
      <w:r w:rsidRPr="00313264">
        <w:rPr>
          <w:rFonts w:asciiTheme="majorHAnsi" w:eastAsia="ＭＳ 明朝" w:hAnsiTheme="majorHAnsi" w:cstheme="majorHAnsi"/>
          <w:sz w:val="16"/>
          <w:lang w:val="pt-BR"/>
        </w:rPr>
        <w:t>（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 xml:space="preserve">      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>）</w:t>
      </w:r>
      <w:r w:rsidR="00211790" w:rsidRPr="00AC0EA6">
        <w:rPr>
          <w:rFonts w:asciiTheme="majorHAnsi" w:hAnsiTheme="majorHAnsi" w:cstheme="majorHAnsi"/>
          <w:lang w:val="pt-BR"/>
        </w:rPr>
        <w:t xml:space="preserve">Houve uma irregularidade no exame de eletrocardiograma e a criança foi examinada por um especialista (através de auscultação, etc). </w:t>
      </w:r>
      <w:r w:rsidR="00211790" w:rsidRPr="004D073C">
        <w:rPr>
          <w:rFonts w:asciiTheme="majorHAnsi" w:hAnsiTheme="majorHAnsi" w:cstheme="majorHAnsi"/>
          <w:lang w:val="pt-PT"/>
        </w:rPr>
        <w:t xml:space="preserve">Foi diagnosticado que atualmente não é necessário fazer um exame minucioso. (Em caso de síndrome de WPW(Wolff-Parkinson-White), a professora da enfermaria fará uma explicação para os pais). </w:t>
      </w:r>
    </w:p>
    <w:p w:rsidR="003B5B04" w:rsidRPr="00313264" w:rsidRDefault="00313264" w:rsidP="00313264">
      <w:pPr>
        <w:spacing w:after="63" w:line="259" w:lineRule="auto"/>
        <w:ind w:leftChars="250" w:left="685" w:hangingChars="100" w:hanging="160"/>
        <w:jc w:val="left"/>
        <w:rPr>
          <w:rFonts w:asciiTheme="majorHAnsi" w:eastAsia="ＭＳ 明朝" w:hAnsiTheme="majorHAnsi" w:cstheme="majorHAnsi"/>
          <w:sz w:val="16"/>
        </w:rPr>
      </w:pPr>
      <w:r w:rsidRPr="004D073C">
        <w:rPr>
          <w:rFonts w:asciiTheme="majorHAnsi" w:eastAsia="ＭＳ 明朝" w:hAnsiTheme="majorHAnsi" w:cstheme="majorHAnsi"/>
          <w:sz w:val="16"/>
        </w:rPr>
        <w:t>心電図検査で所見が認められ、専門医による聴診等を実施しましたが、現在精密検査不要と診察されました。（ＷＰＷ症候群の場合は、説明資料あり、保護者へ養護教諭が説明）</w:t>
      </w:r>
    </w:p>
    <w:p w:rsidR="003B5B04" w:rsidRPr="00313264" w:rsidRDefault="00211790" w:rsidP="0030402A">
      <w:pPr>
        <w:adjustRightInd w:val="0"/>
        <w:snapToGrid w:val="0"/>
        <w:spacing w:after="0" w:line="240" w:lineRule="atLeast"/>
        <w:ind w:left="0" w:firstLine="0"/>
        <w:jc w:val="left"/>
        <w:rPr>
          <w:rFonts w:asciiTheme="majorHAnsi" w:hAnsiTheme="majorHAnsi" w:cstheme="majorHAnsi"/>
          <w:lang w:val="pt-BR"/>
        </w:rPr>
      </w:pPr>
      <w:r w:rsidRPr="004D073C">
        <w:rPr>
          <w:rFonts w:asciiTheme="majorHAnsi" w:eastAsia="Calibri" w:hAnsiTheme="majorHAnsi" w:cstheme="maj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43981</wp:posOffset>
                </wp:positionV>
                <wp:extent cx="6808470" cy="1524"/>
                <wp:effectExtent l="0" t="0" r="11430" b="17780"/>
                <wp:wrapNone/>
                <wp:docPr id="3469" name="Group 3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470" cy="1524"/>
                          <a:chOff x="0" y="-95416"/>
                          <a:chExt cx="6808470" cy="1524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0" y="-95416"/>
                            <a:ext cx="680847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8470" h="1524">
                                <a:moveTo>
                                  <a:pt x="0" y="1524"/>
                                </a:moveTo>
                                <a:lnTo>
                                  <a:pt x="6808470" y="0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1200000" sp="4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E5B20" id="Group 3469" o:spid="_x0000_s1026" style="position:absolute;left:0;text-align:left;margin-left:-.2pt;margin-top:3.45pt;width:536.1pt;height:.1pt;z-index:251658240" coordorigin=",-954" coordsize="680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">
                <v:shape id="Shape 487" o:spid="_x0000_s1027" style="position:absolute;top:-954;width:68084;height:16;visibility:visible;mso-wrap-style:square;v-text-anchor:top" coordsize="680847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XcMMA&#10;AADcAAAADwAAAGRycy9kb3ducmV2LnhtbESPzW7CMBCE75V4B2uRuBWHipYoYBA/rVqOBC7cVvES&#10;R8TryHYhffu6UiWOo5n5RrNY9bYVN/KhcaxgMs5AEFdON1wrOB0/nnMQISJrbB2Tgh8KsFoOnhZY&#10;aHfnA93KWIsE4VCgAhNjV0gZKkMWw9h1xMm7OG8xJulrqT3eE9y28iXL3qTFhtOCwY62hqpr+W0V&#10;6G3g2sxe9zl/lpuzpOP71O+UGg379RxEpD4+wv/tL61gms/g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/XcMMAAADcAAAADwAAAAAAAAAAAAAAAACYAgAAZHJzL2Rv&#10;d25yZXYueG1sUEsFBgAAAAAEAAQA9QAAAIgDAAAAAA==&#10;" path="m,1524l6808470,e" filled="f" strokeweight="1.5pt">
                  <v:path arrowok="t" textboxrect="0,0,6808470,1524"/>
                </v:shape>
              </v:group>
            </w:pict>
          </mc:Fallback>
        </mc:AlternateContent>
      </w:r>
      <w:r w:rsidRPr="00313264">
        <w:rPr>
          <w:rFonts w:asciiTheme="majorHAnsi" w:hAnsiTheme="majorHAnsi" w:cstheme="majorHAnsi"/>
          <w:lang w:val="pt-BR"/>
        </w:rPr>
        <w:t xml:space="preserve"> </w:t>
      </w:r>
    </w:p>
    <w:p w:rsidR="00313264" w:rsidRDefault="004E2563" w:rsidP="00313264">
      <w:pPr>
        <w:tabs>
          <w:tab w:val="left" w:pos="567"/>
        </w:tabs>
        <w:ind w:left="560" w:hangingChars="350" w:hanging="560"/>
        <w:rPr>
          <w:rFonts w:asciiTheme="majorHAnsi" w:eastAsiaTheme="minorEastAsia" w:hAnsiTheme="majorHAnsi" w:cstheme="majorHAnsi"/>
          <w:lang w:val="pt-BR"/>
        </w:rPr>
      </w:pPr>
      <w:r w:rsidRPr="00313264">
        <w:rPr>
          <w:rFonts w:asciiTheme="majorHAnsi" w:eastAsia="ＭＳ 明朝" w:hAnsiTheme="majorHAnsi" w:cstheme="majorHAnsi"/>
          <w:sz w:val="16"/>
          <w:lang w:val="pt-BR"/>
        </w:rPr>
        <w:t>（</w:t>
      </w:r>
      <w:r w:rsidR="00313264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 xml:space="preserve">   </w:t>
      </w:r>
      <w:r w:rsidRPr="00313264">
        <w:rPr>
          <w:rFonts w:asciiTheme="majorHAnsi" w:eastAsia="ＭＳ 明朝" w:hAnsiTheme="majorHAnsi" w:cstheme="majorHAnsi"/>
          <w:sz w:val="16"/>
          <w:lang w:val="pt-BR"/>
        </w:rPr>
        <w:t>）</w:t>
      </w:r>
      <w:r w:rsidR="00313264" w:rsidRPr="0030402A">
        <w:rPr>
          <w:rFonts w:asciiTheme="majorHAnsi" w:hAnsiTheme="majorHAnsi" w:cstheme="majorHAnsi"/>
          <w:lang w:val="pt-BR"/>
        </w:rPr>
        <w:t xml:space="preserve">Houve uma irregularidade no exame de eletrocardiograma e a criança foi examinada por um especialista, através de auscultação, etc. Foi constatada a necessidade de fazer um exame minucioso, por isso, favor consultar o médico, conforme segue abaixo.  </w:t>
      </w:r>
    </w:p>
    <w:p w:rsidR="003B5B04" w:rsidRPr="00313264" w:rsidRDefault="00211790" w:rsidP="00313264">
      <w:pPr>
        <w:tabs>
          <w:tab w:val="left" w:pos="567"/>
        </w:tabs>
        <w:ind w:leftChars="269" w:left="565" w:firstLineChars="1" w:firstLine="2"/>
        <w:rPr>
          <w:rFonts w:asciiTheme="majorHAnsi" w:eastAsiaTheme="minorEastAsia" w:hAnsiTheme="majorHAnsi" w:cstheme="majorHAnsi"/>
          <w:lang w:val="pt-BR"/>
        </w:rPr>
      </w:pPr>
      <w:r w:rsidRPr="004D073C">
        <w:rPr>
          <w:rFonts w:asciiTheme="majorHAnsi" w:eastAsia="ＭＳ 明朝" w:hAnsiTheme="majorHAnsi" w:cstheme="majorHAnsi"/>
          <w:sz w:val="16"/>
        </w:rPr>
        <w:t>心電図検査で所見が認められ、専門医による聴診等を実施した結果、精密検査の必要があるとの判定がありましたので、以下により受診してください。</w:t>
      </w:r>
      <w:r w:rsidRPr="004D073C">
        <w:rPr>
          <w:rFonts w:asciiTheme="majorHAnsi" w:hAnsiTheme="majorHAnsi" w:cstheme="majorHAnsi"/>
          <w:sz w:val="16"/>
        </w:rPr>
        <w:t xml:space="preserve"> </w:t>
      </w:r>
    </w:p>
    <w:p w:rsidR="003B5B04" w:rsidRPr="004E2563" w:rsidRDefault="00313264" w:rsidP="004D073C">
      <w:pPr>
        <w:pStyle w:val="1"/>
        <w:ind w:right="0"/>
        <w:rPr>
          <w:rFonts w:asciiTheme="majorHAnsi" w:hAnsiTheme="majorHAnsi" w:cstheme="majorHAnsi"/>
          <w:lang w:val="pt-BR"/>
        </w:rPr>
      </w:pPr>
      <w:r w:rsidRPr="004E2563">
        <w:rPr>
          <w:rFonts w:asciiTheme="majorHAnsi" w:hAnsiTheme="majorHAnsi" w:cstheme="majorHAnsi"/>
          <w:lang w:val="pt-BR"/>
        </w:rPr>
        <w:t>Motivo da consulta (nome da</w:t>
      </w:r>
      <w:r>
        <w:rPr>
          <w:rFonts w:asciiTheme="majorHAnsi" w:hAnsiTheme="majorHAnsi" w:cstheme="majorHAnsi"/>
          <w:lang w:val="pt-BR"/>
        </w:rPr>
        <w:t xml:space="preserve"> doença, etc.) </w:t>
      </w:r>
      <w:r w:rsidR="00211790" w:rsidRPr="00CA1DF6">
        <w:rPr>
          <w:rFonts w:asciiTheme="majorHAnsi" w:eastAsia="ＭＳ 明朝" w:hAnsiTheme="majorHAnsi" w:cstheme="majorHAnsi"/>
          <w:sz w:val="16"/>
          <w:lang w:val="pt-BR"/>
        </w:rPr>
        <w:t>受診する理由（病名等）</w:t>
      </w:r>
      <w:r w:rsidR="004E2563">
        <w:rPr>
          <w:rFonts w:asciiTheme="majorHAnsi" w:hAnsiTheme="majorHAnsi" w:cstheme="majorHAnsi"/>
          <w:lang w:val="pt-BR"/>
        </w:rPr>
        <w:t xml:space="preserve">                                                                  </w:t>
      </w:r>
      <w:r w:rsidR="00CA1DF6">
        <w:rPr>
          <w:rFonts w:asciiTheme="majorHAnsi" w:hAnsiTheme="majorHAnsi" w:cstheme="majorHAnsi"/>
          <w:lang w:val="pt-BR"/>
        </w:rPr>
        <w:t xml:space="preserve">           </w:t>
      </w:r>
      <w:r w:rsidR="004E2563">
        <w:rPr>
          <w:rFonts w:asciiTheme="majorHAnsi" w:hAnsiTheme="majorHAnsi" w:cstheme="majorHAnsi"/>
          <w:lang w:val="pt-BR"/>
        </w:rPr>
        <w:t xml:space="preserve">       </w:t>
      </w:r>
      <w:r w:rsidR="004E2563" w:rsidRPr="004E2563">
        <w:rPr>
          <w:rFonts w:asciiTheme="majorHAnsi" w:hAnsiTheme="majorHAnsi" w:cstheme="majorHAnsi"/>
          <w:color w:val="FFFFFF" w:themeColor="background1"/>
          <w:lang w:val="pt-BR"/>
        </w:rPr>
        <w:t xml:space="preserve">) </w:t>
      </w:r>
    </w:p>
    <w:p w:rsidR="00313264" w:rsidRPr="00313264" w:rsidRDefault="00313264" w:rsidP="00313264">
      <w:pPr>
        <w:pStyle w:val="a7"/>
        <w:numPr>
          <w:ilvl w:val="0"/>
          <w:numId w:val="2"/>
        </w:numPr>
        <w:ind w:leftChars="0"/>
        <w:rPr>
          <w:rFonts w:asciiTheme="majorHAnsi" w:eastAsiaTheme="minorEastAsia" w:hAnsiTheme="majorHAnsi" w:cstheme="majorHAnsi"/>
          <w:lang w:val="pt-BR"/>
        </w:rPr>
      </w:pPr>
      <w:r w:rsidRPr="00313264">
        <w:rPr>
          <w:rFonts w:asciiTheme="majorHAnsi" w:hAnsiTheme="majorHAnsi" w:cstheme="majorHAnsi"/>
          <w:lang w:val="pt-BR"/>
        </w:rPr>
        <w:t xml:space="preserve">Tipo de exame:   TESTE DE ESFORÇO (esteira)    -   ECOCARDIOGRAMA    -   OUTROS (                 )      </w:t>
      </w:r>
    </w:p>
    <w:p w:rsidR="00313264" w:rsidRPr="00CA1DF6" w:rsidRDefault="00211790" w:rsidP="00CA1DF6">
      <w:pPr>
        <w:spacing w:after="28" w:line="259" w:lineRule="auto"/>
        <w:ind w:left="385" w:firstLineChars="300" w:firstLine="480"/>
        <w:jc w:val="left"/>
        <w:rPr>
          <w:rFonts w:asciiTheme="majorHAnsi" w:eastAsiaTheme="minorEastAsia" w:hAnsiTheme="majorHAnsi" w:cstheme="majorHAnsi"/>
          <w:sz w:val="20"/>
          <w:lang w:val="pt-BR"/>
        </w:rPr>
      </w:pPr>
      <w:r w:rsidRPr="00CA1DF6">
        <w:rPr>
          <w:rFonts w:asciiTheme="majorHAnsi" w:eastAsia="ＭＳ 明朝" w:hAnsiTheme="majorHAnsi" w:cstheme="majorHAnsi"/>
          <w:sz w:val="16"/>
          <w:lang w:val="pt-BR"/>
        </w:rPr>
        <w:t>検査項目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hAnsiTheme="majorHAnsi" w:cstheme="majorHAnsi"/>
          <w:sz w:val="16"/>
          <w:lang w:val="pt-BR"/>
        </w:rPr>
        <w:tab/>
      </w:r>
      <w:r w:rsidR="00313264" w:rsidRPr="00CA1DF6">
        <w:rPr>
          <w:rFonts w:asciiTheme="majorHAnsi" w:hAnsiTheme="majorHAnsi" w:cstheme="majorHAnsi"/>
          <w:sz w:val="16"/>
          <w:lang w:val="pt-BR"/>
        </w:rPr>
        <w:t xml:space="preserve">    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</w:t>
      </w:r>
      <w:r w:rsidR="00CA1DF6">
        <w:rPr>
          <w:rFonts w:asciiTheme="majorHAnsi" w:hAnsiTheme="majorHAnsi" w:cstheme="majorHAnsi"/>
          <w:sz w:val="16"/>
          <w:lang w:val="pt-BR"/>
        </w:rPr>
        <w:t xml:space="preserve">    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・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トレッドミル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            </w:t>
      </w:r>
      <w:r w:rsidR="00313264" w:rsidRPr="00CA1DF6">
        <w:rPr>
          <w:rFonts w:asciiTheme="majorHAnsi" w:hAnsiTheme="majorHAnsi" w:cstheme="majorHAnsi"/>
          <w:sz w:val="16"/>
          <w:lang w:val="pt-BR"/>
        </w:rPr>
        <w:t xml:space="preserve">     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      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="004E2563" w:rsidRPr="00CA1DF6">
        <w:rPr>
          <w:rFonts w:asciiTheme="majorHAnsi" w:eastAsia="ＭＳ 明朝" w:hAnsiTheme="majorHAnsi" w:cstheme="majorHAnsi"/>
          <w:sz w:val="16"/>
          <w:lang w:val="pt-BR"/>
        </w:rPr>
        <w:t xml:space="preserve">         </w:t>
      </w:r>
      <w:r w:rsidR="00CA1DF6">
        <w:rPr>
          <w:rFonts w:asciiTheme="majorHAnsi" w:eastAsia="ＭＳ 明朝" w:hAnsiTheme="majorHAnsi" w:cstheme="majorHAnsi"/>
          <w:sz w:val="16"/>
          <w:lang w:val="pt-BR"/>
        </w:rPr>
        <w:t xml:space="preserve">                </w:t>
      </w:r>
      <w:r w:rsidR="004E2563" w:rsidRPr="00CA1DF6">
        <w:rPr>
          <w:rFonts w:asciiTheme="majorHAnsi" w:eastAsia="ＭＳ 明朝" w:hAnsiTheme="majorHAnsi" w:cstheme="majorHAnsi"/>
          <w:sz w:val="16"/>
          <w:lang w:val="pt-BR"/>
        </w:rPr>
        <w:t xml:space="preserve">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・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エコー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              </w:t>
      </w:r>
      <w:r w:rsidR="004E2563" w:rsidRPr="00CA1DF6">
        <w:rPr>
          <w:rFonts w:asciiTheme="majorHAnsi" w:hAnsiTheme="majorHAnsi" w:cstheme="majorHAnsi"/>
          <w:sz w:val="16"/>
          <w:lang w:val="pt-BR"/>
        </w:rPr>
        <w:t xml:space="preserve">               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・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その他（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   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 xml:space="preserve">     </w:t>
      </w:r>
      <w:r w:rsidRPr="00CA1DF6">
        <w:rPr>
          <w:rFonts w:asciiTheme="majorHAnsi" w:eastAsia="ＭＳ 明朝" w:hAnsiTheme="majorHAnsi" w:cstheme="majorHAnsi"/>
          <w:sz w:val="16"/>
          <w:lang w:val="pt-BR"/>
        </w:rPr>
        <w:t>）</w:t>
      </w:r>
      <w:r w:rsidRPr="00CA1DF6">
        <w:rPr>
          <w:rFonts w:asciiTheme="majorHAnsi" w:hAnsiTheme="majorHAnsi" w:cstheme="majorHAnsi"/>
          <w:sz w:val="16"/>
          <w:lang w:val="pt-BR"/>
        </w:rPr>
        <w:t xml:space="preserve"> </w:t>
      </w:r>
    </w:p>
    <w:p w:rsidR="00313264" w:rsidRDefault="00313264" w:rsidP="00313264">
      <w:pPr>
        <w:pStyle w:val="a7"/>
        <w:numPr>
          <w:ilvl w:val="0"/>
          <w:numId w:val="2"/>
        </w:numPr>
        <w:spacing w:after="28" w:line="259" w:lineRule="auto"/>
        <w:ind w:leftChars="0"/>
        <w:jc w:val="left"/>
        <w:rPr>
          <w:rFonts w:asciiTheme="majorHAnsi" w:hAnsiTheme="majorHAnsi" w:cstheme="majorHAnsi"/>
          <w:lang w:val="pt-BR"/>
        </w:rPr>
      </w:pPr>
      <w:r w:rsidRPr="00313264">
        <w:rPr>
          <w:rFonts w:asciiTheme="majorHAnsi" w:hAnsiTheme="majorHAnsi" w:cstheme="majorHAnsi"/>
          <w:lang w:val="pt-BR"/>
        </w:rPr>
        <w:t xml:space="preserve">Data e horário: o responsável deverá acompanhar a criança na data e hora marcada abaixo:  </w:t>
      </w:r>
    </w:p>
    <w:p w:rsidR="003B5B04" w:rsidRPr="00CA1DF6" w:rsidRDefault="00211790" w:rsidP="00313264">
      <w:pPr>
        <w:pStyle w:val="a7"/>
        <w:spacing w:after="28" w:line="259" w:lineRule="auto"/>
        <w:ind w:leftChars="0" w:left="420" w:firstLine="0"/>
        <w:jc w:val="left"/>
        <w:rPr>
          <w:rFonts w:asciiTheme="majorHAnsi" w:hAnsiTheme="majorHAnsi" w:cstheme="majorHAnsi"/>
          <w:sz w:val="16"/>
          <w:szCs w:val="18"/>
          <w:lang w:val="pt-BR"/>
        </w:rPr>
      </w:pPr>
      <w:r w:rsidRPr="00CA1DF6">
        <w:rPr>
          <w:rFonts w:asciiTheme="majorHAnsi" w:eastAsia="ＭＳ 明朝" w:hAnsiTheme="majorHAnsi" w:cstheme="majorHAnsi"/>
          <w:sz w:val="16"/>
          <w:szCs w:val="18"/>
          <w:lang w:val="pt-BR"/>
        </w:rPr>
        <w:t>日時</w:t>
      </w:r>
      <w:r w:rsidRPr="00CA1DF6">
        <w:rPr>
          <w:rFonts w:asciiTheme="majorHAnsi" w:eastAsia="ＭＳ 明朝" w:hAnsiTheme="majorHAnsi" w:cstheme="majorHAnsi"/>
          <w:sz w:val="16"/>
          <w:szCs w:val="18"/>
          <w:lang w:val="pt-BR"/>
        </w:rPr>
        <w:t xml:space="preserve">  </w:t>
      </w:r>
      <w:r w:rsidR="00AC776E" w:rsidRPr="00CA1DF6">
        <w:rPr>
          <w:rFonts w:ascii="ＭＳ ゴシック" w:eastAsia="ＭＳ ゴシック" w:hAnsi="ＭＳ ゴシック" w:cstheme="majorHAnsi"/>
          <w:sz w:val="16"/>
          <w:szCs w:val="18"/>
          <w:lang w:val="pt-BR"/>
        </w:rPr>
        <w:t>○</w:t>
      </w:r>
      <w:r w:rsidRPr="00CA1DF6">
        <w:rPr>
          <w:rFonts w:asciiTheme="majorHAnsi" w:eastAsia="ＭＳ 明朝" w:hAnsiTheme="majorHAnsi" w:cstheme="majorHAnsi"/>
          <w:sz w:val="16"/>
          <w:szCs w:val="18"/>
          <w:lang w:val="pt-BR"/>
        </w:rPr>
        <w:t>のついている指定日時に保護者が同行し、受診してください。</w:t>
      </w:r>
    </w:p>
    <w:tbl>
      <w:tblPr>
        <w:tblStyle w:val="TableGrid"/>
        <w:tblW w:w="10668" w:type="dxa"/>
        <w:tblInd w:w="51" w:type="dxa"/>
        <w:tblCellMar>
          <w:top w:w="14" w:type="dxa"/>
          <w:left w:w="108" w:type="dxa"/>
          <w:right w:w="127" w:type="dxa"/>
        </w:tblCellMar>
        <w:tblLook w:val="04A0" w:firstRow="1" w:lastRow="0" w:firstColumn="1" w:lastColumn="0" w:noHBand="0" w:noVBand="1"/>
      </w:tblPr>
      <w:tblGrid>
        <w:gridCol w:w="877"/>
        <w:gridCol w:w="4703"/>
        <w:gridCol w:w="2113"/>
        <w:gridCol w:w="2975"/>
      </w:tblGrid>
      <w:tr w:rsidR="003B5B04" w:rsidRPr="0030402A" w:rsidTr="0030402A">
        <w:trPr>
          <w:trHeight w:val="313"/>
        </w:trPr>
        <w:tc>
          <w:tcPr>
            <w:tcW w:w="8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47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3264" w:rsidRDefault="00313264" w:rsidP="0030402A">
            <w:pPr>
              <w:spacing w:after="1" w:line="259" w:lineRule="auto"/>
              <w:ind w:left="0" w:firstLine="0"/>
              <w:rPr>
                <w:rFonts w:ascii="Arial" w:hAnsi="Arial" w:cs="Arial"/>
                <w:lang w:val="pt-BR"/>
              </w:rPr>
            </w:pPr>
            <w:r w:rsidRPr="000A7599">
              <w:rPr>
                <w:rFonts w:ascii="Arial" w:hAnsi="Arial" w:cs="Arial"/>
                <w:lang w:val="pt-BR"/>
              </w:rPr>
              <w:t xml:space="preserve">Dia de consulta para os meninos  </w:t>
            </w:r>
          </w:p>
          <w:p w:rsidR="003B5B04" w:rsidRPr="00CA1DF6" w:rsidRDefault="000A7599" w:rsidP="0030402A">
            <w:pPr>
              <w:spacing w:after="1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 w:rsidRPr="00CA1DF6">
              <w:rPr>
                <w:rFonts w:asciiTheme="majorHAnsi" w:eastAsia="ＭＳ 明朝" w:hAnsiTheme="majorHAnsi" w:cstheme="majorHAnsi" w:hint="eastAsia"/>
              </w:rPr>
              <w:t>令和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4E2563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 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211790" w:rsidRPr="00CA1DF6">
              <w:rPr>
                <w:rFonts w:asciiTheme="majorHAnsi" w:eastAsia="ＭＳ 明朝" w:hAnsiTheme="majorHAnsi" w:cstheme="majorHAnsi"/>
                <w:lang w:val="pt-BR"/>
              </w:rPr>
              <w:t>年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4E2563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211790" w:rsidRPr="00CA1DF6">
              <w:rPr>
                <w:rFonts w:asciiTheme="majorHAnsi" w:eastAsia="ＭＳ 明朝" w:hAnsiTheme="majorHAnsi" w:cstheme="majorHAnsi"/>
                <w:lang w:val="pt-BR"/>
              </w:rPr>
              <w:t>月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4E2563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  </w:t>
            </w:r>
            <w:r w:rsidR="00211790" w:rsidRPr="00CA1DF6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="00211790" w:rsidRPr="00CA1DF6">
              <w:rPr>
                <w:rFonts w:asciiTheme="majorHAnsi" w:eastAsia="ＭＳ 明朝" w:hAnsiTheme="majorHAnsi" w:cstheme="majorHAnsi"/>
                <w:lang w:val="pt-BR"/>
              </w:rPr>
              <w:t>日</w:t>
            </w:r>
            <w:r w:rsidR="00211790" w:rsidRPr="00CA1DF6">
              <w:rPr>
                <w:rFonts w:asciiTheme="majorHAnsi" w:hAnsiTheme="majorHAnsi" w:cstheme="majorHAnsi"/>
                <w:lang w:val="pt-BR"/>
              </w:rPr>
              <w:t xml:space="preserve">     </w:t>
            </w:r>
            <w:r w:rsidR="00211790" w:rsidRPr="00CA1DF6">
              <w:rPr>
                <w:rFonts w:asciiTheme="majorHAnsi" w:eastAsia="ＭＳ 明朝" w:hAnsiTheme="majorHAnsi" w:cstheme="majorHAnsi"/>
                <w:lang w:val="pt-BR"/>
              </w:rPr>
              <w:t xml:space="preserve">      </w:t>
            </w:r>
            <w:r w:rsidR="00211790" w:rsidRPr="00CA1DF6">
              <w:rPr>
                <w:rFonts w:asciiTheme="majorHAnsi" w:eastAsia="ＭＳ 明朝" w:hAnsiTheme="majorHAnsi" w:cstheme="majorHAnsi"/>
                <w:lang w:val="pt-BR"/>
              </w:rPr>
              <w:t>男子日</w:t>
            </w:r>
            <w:r w:rsidR="00211790" w:rsidRPr="00CA1DF6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  <w:p w:rsidR="003B5B04" w:rsidRPr="00313264" w:rsidRDefault="0030402A" w:rsidP="00313264">
            <w:pPr>
              <w:spacing w:after="0" w:line="259" w:lineRule="auto"/>
              <w:ind w:firstLineChars="500" w:firstLine="800"/>
              <w:rPr>
                <w:rFonts w:ascii="Arial" w:eastAsiaTheme="minorEastAsia" w:hAnsi="Arial" w:cs="Arial"/>
                <w:lang w:val="pt-BR"/>
              </w:rPr>
            </w:pPr>
            <w:r w:rsidRPr="000A7599">
              <w:rPr>
                <w:rFonts w:ascii="Arial" w:hAnsi="Arial" w:cs="Arial"/>
                <w:sz w:val="16"/>
                <w:lang w:val="pt-BR"/>
              </w:rPr>
              <w:t>Ano</w:t>
            </w:r>
            <w:r w:rsidR="000A7599">
              <w:rPr>
                <w:rFonts w:ascii="Arial" w:hAnsi="Arial" w:cs="Arial"/>
                <w:sz w:val="16"/>
                <w:lang w:val="pt-BR"/>
              </w:rPr>
              <w:t xml:space="preserve"> </w:t>
            </w:r>
            <w:r w:rsidR="004E2563">
              <w:rPr>
                <w:rFonts w:ascii="Arial" w:hAnsi="Arial" w:cs="Arial"/>
                <w:sz w:val="16"/>
                <w:lang w:val="pt-BR"/>
              </w:rPr>
              <w:t xml:space="preserve"> </w:t>
            </w:r>
            <w:r w:rsidR="000A7599">
              <w:rPr>
                <w:rFonts w:ascii="Arial" w:hAnsi="Arial" w:cs="Arial"/>
                <w:sz w:val="16"/>
                <w:lang w:val="pt-BR"/>
              </w:rPr>
              <w:t xml:space="preserve">   mês </w:t>
            </w:r>
            <w:r w:rsidR="004E2563">
              <w:rPr>
                <w:rFonts w:ascii="Arial" w:hAnsi="Arial" w:cs="Arial"/>
                <w:sz w:val="16"/>
                <w:lang w:val="pt-BR"/>
              </w:rPr>
              <w:t xml:space="preserve">     </w:t>
            </w:r>
            <w:r w:rsidR="000A7599">
              <w:rPr>
                <w:rFonts w:ascii="Arial" w:hAnsi="Arial" w:cs="Arial"/>
                <w:sz w:val="16"/>
                <w:lang w:val="pt-BR"/>
              </w:rPr>
              <w:t xml:space="preserve">   </w:t>
            </w:r>
            <w:r w:rsidR="00211790" w:rsidRPr="000A7599">
              <w:rPr>
                <w:rFonts w:ascii="Arial" w:hAnsi="Arial" w:cs="Arial"/>
                <w:sz w:val="16"/>
                <w:lang w:val="pt-BR"/>
              </w:rPr>
              <w:t>dia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 </w:t>
            </w:r>
            <w:r w:rsidRPr="0030402A">
              <w:rPr>
                <w:rFonts w:asciiTheme="majorHAnsi" w:hAnsiTheme="majorHAnsi" w:cstheme="majorHAnsi"/>
                <w:lang w:val="pt-BR"/>
              </w:rPr>
              <w:t xml:space="preserve"> 13h30</w:t>
            </w:r>
            <w:r>
              <w:rPr>
                <w:rFonts w:asciiTheme="majorHAnsi" w:hAnsiTheme="majorHAnsi" w:cstheme="majorHAnsi"/>
                <w:lang w:val="pt-BR"/>
              </w:rPr>
              <w:t xml:space="preserve">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午後１時３０分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   </w:t>
            </w:r>
          </w:p>
        </w:tc>
      </w:tr>
      <w:tr w:rsidR="003B5B04" w:rsidRPr="0030402A" w:rsidTr="0030402A">
        <w:trPr>
          <w:trHeight w:val="3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B5B04" w:rsidRPr="0030402A" w:rsidRDefault="003B5B04" w:rsidP="0030402A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 </w:t>
            </w:r>
            <w:r w:rsidRPr="0030402A">
              <w:rPr>
                <w:rFonts w:asciiTheme="majorHAnsi" w:hAnsiTheme="majorHAnsi" w:cstheme="majorHAnsi"/>
                <w:lang w:val="pt-BR"/>
              </w:rPr>
              <w:t xml:space="preserve"> 14h30</w:t>
            </w:r>
            <w:r>
              <w:rPr>
                <w:rFonts w:asciiTheme="majorHAnsi" w:hAnsiTheme="majorHAnsi" w:cstheme="majorHAnsi"/>
                <w:lang w:val="pt-BR"/>
              </w:rPr>
              <w:t xml:space="preserve">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午後２時３０分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   </w:t>
            </w:r>
          </w:p>
        </w:tc>
      </w:tr>
      <w:tr w:rsidR="003B5B04" w:rsidRPr="0030402A" w:rsidTr="0030402A">
        <w:trPr>
          <w:trHeight w:val="33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B04" w:rsidRPr="0030402A" w:rsidRDefault="003B5B04" w:rsidP="0030402A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  </w:t>
            </w:r>
            <w:r w:rsidRPr="0030402A">
              <w:rPr>
                <w:rFonts w:asciiTheme="majorHAnsi" w:hAnsiTheme="majorHAnsi" w:cstheme="majorHAnsi"/>
                <w:lang w:val="pt-BR"/>
              </w:rPr>
              <w:t>15h30</w:t>
            </w:r>
            <w:r>
              <w:rPr>
                <w:rFonts w:asciiTheme="majorHAnsi" w:hAnsiTheme="majorHAnsi" w:cstheme="majorHAnsi"/>
                <w:lang w:val="pt-BR"/>
              </w:rPr>
              <w:t xml:space="preserve">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午後３時３０分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</w:tr>
      <w:tr w:rsidR="003B5B04" w:rsidRPr="0030402A" w:rsidTr="0030402A">
        <w:trPr>
          <w:trHeight w:val="313"/>
        </w:trPr>
        <w:tc>
          <w:tcPr>
            <w:tcW w:w="8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47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3264" w:rsidRDefault="00313264" w:rsidP="004E2563">
            <w:pPr>
              <w:spacing w:after="1" w:line="259" w:lineRule="auto"/>
              <w:ind w:left="0" w:firstLine="0"/>
              <w:rPr>
                <w:rFonts w:ascii="Arial" w:hAnsi="Arial" w:cs="Arial"/>
                <w:lang w:val="pt-BR"/>
              </w:rPr>
            </w:pPr>
            <w:r w:rsidRPr="000A7599">
              <w:rPr>
                <w:rFonts w:ascii="Arial" w:hAnsi="Arial" w:cs="Arial"/>
                <w:lang w:val="pt-BR"/>
              </w:rPr>
              <w:t xml:space="preserve">Dia de consulta para as meninas  </w:t>
            </w:r>
          </w:p>
          <w:p w:rsidR="004E2563" w:rsidRPr="0030402A" w:rsidRDefault="004E2563" w:rsidP="004E2563">
            <w:pPr>
              <w:spacing w:after="1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eastAsia="ＭＳ 明朝" w:hAnsiTheme="majorHAnsi" w:cstheme="majorHAnsi" w:hint="eastAsia"/>
              </w:rPr>
              <w:t>令和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 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Pr="0030402A">
              <w:rPr>
                <w:rFonts w:asciiTheme="majorHAnsi" w:eastAsia="ＭＳ 明朝" w:hAnsiTheme="majorHAnsi" w:cstheme="majorHAnsi"/>
                <w:lang w:val="pt-BR"/>
              </w:rPr>
              <w:t>年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Pr="0030402A">
              <w:rPr>
                <w:rFonts w:asciiTheme="majorHAnsi" w:eastAsia="ＭＳ 明朝" w:hAnsiTheme="majorHAnsi" w:cstheme="majorHAnsi"/>
                <w:lang w:val="pt-BR"/>
              </w:rPr>
              <w:t>月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     </w:t>
            </w:r>
            <w:r w:rsidRPr="0030402A">
              <w:rPr>
                <w:rFonts w:asciiTheme="majorHAnsi" w:eastAsia="ＭＳ 明朝" w:hAnsiTheme="majorHAnsi" w:cstheme="majorHAnsi"/>
                <w:u w:val="single" w:color="000000"/>
                <w:lang w:val="pt-BR"/>
              </w:rPr>
              <w:t xml:space="preserve"> </w:t>
            </w:r>
            <w:r w:rsidRPr="0030402A">
              <w:rPr>
                <w:rFonts w:asciiTheme="majorHAnsi" w:eastAsia="ＭＳ 明朝" w:hAnsiTheme="majorHAnsi" w:cstheme="majorHAnsi"/>
                <w:lang w:val="pt-BR"/>
              </w:rPr>
              <w:t>日</w:t>
            </w:r>
            <w:r w:rsidRPr="0030402A">
              <w:rPr>
                <w:rFonts w:asciiTheme="majorHAnsi" w:hAnsiTheme="majorHAnsi" w:cstheme="majorHAnsi"/>
                <w:lang w:val="pt-BR"/>
              </w:rPr>
              <w:t xml:space="preserve">     </w:t>
            </w:r>
            <w:r w:rsidRPr="0030402A">
              <w:rPr>
                <w:rFonts w:asciiTheme="majorHAnsi" w:eastAsia="ＭＳ 明朝" w:hAnsiTheme="majorHAnsi" w:cstheme="majorHAnsi"/>
                <w:lang w:val="pt-BR"/>
              </w:rPr>
              <w:t xml:space="preserve">      </w:t>
            </w:r>
            <w:r>
              <w:rPr>
                <w:rFonts w:asciiTheme="majorHAnsi" w:eastAsia="ＭＳ 明朝" w:hAnsiTheme="majorHAnsi" w:cstheme="majorHAnsi" w:hint="eastAsia"/>
              </w:rPr>
              <w:t>女</w:t>
            </w:r>
            <w:r w:rsidRPr="0030402A">
              <w:rPr>
                <w:rFonts w:asciiTheme="majorHAnsi" w:eastAsia="ＭＳ 明朝" w:hAnsiTheme="majorHAnsi" w:cstheme="majorHAnsi"/>
                <w:lang w:val="pt-BR"/>
              </w:rPr>
              <w:t>子日</w:t>
            </w: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  <w:p w:rsidR="003B5B04" w:rsidRPr="00313264" w:rsidRDefault="004E2563" w:rsidP="00313264">
            <w:pPr>
              <w:spacing w:after="0" w:line="259" w:lineRule="auto"/>
              <w:ind w:left="0" w:firstLineChars="500" w:firstLine="800"/>
              <w:rPr>
                <w:rFonts w:ascii="Arial" w:eastAsiaTheme="minorEastAsia" w:hAnsi="Arial" w:cs="Arial"/>
                <w:lang w:val="pt-BR"/>
              </w:rPr>
            </w:pPr>
            <w:r w:rsidRPr="000A7599">
              <w:rPr>
                <w:rFonts w:ascii="Arial" w:hAnsi="Arial" w:cs="Arial"/>
                <w:sz w:val="16"/>
                <w:lang w:val="pt-BR"/>
              </w:rPr>
              <w:t>Ano</w:t>
            </w:r>
            <w:r>
              <w:rPr>
                <w:rFonts w:ascii="Arial" w:hAnsi="Arial" w:cs="Arial"/>
                <w:sz w:val="16"/>
                <w:lang w:val="pt-BR"/>
              </w:rPr>
              <w:t xml:space="preserve">     mês         </w:t>
            </w:r>
            <w:r w:rsidRPr="000A7599">
              <w:rPr>
                <w:rFonts w:ascii="Arial" w:hAnsi="Arial" w:cs="Arial"/>
                <w:sz w:val="16"/>
                <w:lang w:val="pt-BR"/>
              </w:rPr>
              <w:t>dia</w:t>
            </w:r>
            <w:r w:rsidRPr="000A7599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Chars="50" w:firstLine="105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>13h30</w:t>
            </w:r>
            <w:r>
              <w:rPr>
                <w:rFonts w:asciiTheme="majorHAnsi" w:hAnsiTheme="majorHAnsi" w:cstheme="majorHAnsi"/>
                <w:lang w:val="pt-BR"/>
              </w:rPr>
              <w:t xml:space="preserve"> 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午後１時３０分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    </w:t>
            </w:r>
          </w:p>
        </w:tc>
      </w:tr>
      <w:tr w:rsidR="003B5B04" w:rsidRPr="0030402A">
        <w:trPr>
          <w:trHeight w:val="32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  </w:t>
            </w:r>
            <w:r w:rsidRPr="0030402A">
              <w:rPr>
                <w:rFonts w:asciiTheme="majorHAnsi" w:hAnsiTheme="majorHAnsi" w:cstheme="majorHAnsi"/>
                <w:lang w:val="pt-BR"/>
              </w:rPr>
              <w:t>14h30</w:t>
            </w:r>
            <w:r>
              <w:rPr>
                <w:rFonts w:asciiTheme="majorHAnsi" w:hAnsiTheme="majorHAnsi" w:cstheme="majorHAnsi"/>
                <w:lang w:val="pt-BR"/>
              </w:rPr>
              <w:t xml:space="preserve"> 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午後２時３０分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 </w:t>
            </w:r>
          </w:p>
        </w:tc>
      </w:tr>
      <w:tr w:rsidR="003B5B04" w:rsidRPr="0030402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B04" w:rsidRPr="0030402A" w:rsidRDefault="003B5B04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B04" w:rsidRPr="0030402A" w:rsidRDefault="00211790">
            <w:pPr>
              <w:spacing w:after="0" w:line="259" w:lineRule="auto"/>
              <w:ind w:left="1" w:firstLine="0"/>
              <w:jc w:val="left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B04" w:rsidRPr="0030402A" w:rsidRDefault="00313264" w:rsidP="00313264">
            <w:pPr>
              <w:spacing w:after="0" w:line="259" w:lineRule="auto"/>
              <w:ind w:left="0" w:firstLineChars="50" w:firstLine="105"/>
              <w:rPr>
                <w:rFonts w:asciiTheme="majorHAnsi" w:hAnsiTheme="majorHAnsi" w:cstheme="majorHAnsi"/>
                <w:lang w:val="pt-BR"/>
              </w:rPr>
            </w:pPr>
            <w:r w:rsidRPr="0030402A">
              <w:rPr>
                <w:rFonts w:asciiTheme="majorHAnsi" w:hAnsiTheme="majorHAnsi" w:cstheme="majorHAnsi"/>
                <w:lang w:val="pt-BR"/>
              </w:rPr>
              <w:t>15h30</w:t>
            </w:r>
            <w:r>
              <w:rPr>
                <w:rFonts w:asciiTheme="majorHAnsi" w:hAnsiTheme="majorHAnsi" w:cstheme="majorHAnsi"/>
                <w:lang w:val="pt-BR"/>
              </w:rPr>
              <w:t xml:space="preserve">     </w:t>
            </w:r>
            <w:r w:rsidR="00211790" w:rsidRPr="0030402A">
              <w:rPr>
                <w:rFonts w:asciiTheme="majorHAnsi" w:eastAsia="ＭＳ 明朝" w:hAnsiTheme="majorHAnsi" w:cstheme="majorHAnsi"/>
                <w:lang w:val="pt-BR"/>
              </w:rPr>
              <w:t>午後３時３０分</w:t>
            </w:r>
            <w:r w:rsidR="004E2563">
              <w:rPr>
                <w:rFonts w:asciiTheme="majorHAnsi" w:hAnsiTheme="majorHAnsi" w:cstheme="majorHAnsi"/>
                <w:lang w:val="pt-BR"/>
              </w:rPr>
              <w:t xml:space="preserve">     </w:t>
            </w:r>
          </w:p>
        </w:tc>
      </w:tr>
    </w:tbl>
    <w:p w:rsidR="003B5B04" w:rsidRPr="004D073C" w:rsidRDefault="003B5B04">
      <w:pPr>
        <w:spacing w:line="259" w:lineRule="auto"/>
        <w:ind w:left="0" w:firstLine="0"/>
        <w:jc w:val="left"/>
        <w:rPr>
          <w:rFonts w:asciiTheme="majorHAnsi" w:hAnsiTheme="majorHAnsi" w:cstheme="majorHAnsi"/>
        </w:rPr>
      </w:pPr>
    </w:p>
    <w:p w:rsidR="00313264" w:rsidRPr="00313264" w:rsidRDefault="00313264" w:rsidP="00313264">
      <w:pPr>
        <w:pStyle w:val="a7"/>
        <w:numPr>
          <w:ilvl w:val="0"/>
          <w:numId w:val="2"/>
        </w:numPr>
        <w:ind w:leftChars="0" w:right="2641"/>
        <w:rPr>
          <w:rFonts w:asciiTheme="majorHAnsi" w:hAnsiTheme="majorHAnsi" w:cstheme="majorHAnsi"/>
          <w:lang w:val="pt-PT"/>
        </w:rPr>
      </w:pPr>
      <w:r w:rsidRPr="00313264">
        <w:rPr>
          <w:rFonts w:asciiTheme="majorHAnsi" w:hAnsiTheme="majorHAnsi" w:cstheme="majorHAnsi"/>
          <w:lang w:val="pt-PT"/>
        </w:rPr>
        <w:t>Local:   TOYOHASHI HEART CENTER (Centro Cardiológico de Toyohashi)</w:t>
      </w:r>
    </w:p>
    <w:p w:rsidR="00313264" w:rsidRDefault="00313264" w:rsidP="00313264">
      <w:pPr>
        <w:ind w:leftChars="50" w:left="105" w:right="2641" w:firstLineChars="150" w:firstLine="315"/>
        <w:rPr>
          <w:rFonts w:asciiTheme="majorHAnsi" w:hAnsiTheme="majorHAnsi" w:cstheme="majorHAnsi"/>
          <w:lang w:val="pt-PT"/>
        </w:rPr>
      </w:pPr>
      <w:r w:rsidRPr="004D073C">
        <w:rPr>
          <w:rFonts w:asciiTheme="majorHAnsi" w:hAnsiTheme="majorHAnsi" w:cstheme="majorHAnsi"/>
          <w:lang w:val="pt-PT"/>
        </w:rPr>
        <w:t xml:space="preserve">Endereço: Toyohashi-shi Ooyama-cho Aza Gobutori 21-1 (TEL : 37– 3377) </w:t>
      </w:r>
    </w:p>
    <w:p w:rsidR="00313264" w:rsidRPr="00CA1DF6" w:rsidRDefault="00211790" w:rsidP="00CA1DF6">
      <w:pPr>
        <w:ind w:right="442" w:firstLineChars="250" w:firstLine="400"/>
        <w:rPr>
          <w:rFonts w:asciiTheme="majorHAnsi" w:eastAsiaTheme="minorEastAsia" w:hAnsiTheme="majorHAnsi" w:cstheme="majorHAnsi"/>
          <w:sz w:val="16"/>
          <w:lang w:val="pt-PT"/>
        </w:rPr>
      </w:pPr>
      <w:r w:rsidRPr="00CA1DF6">
        <w:rPr>
          <w:rFonts w:asciiTheme="majorHAnsi" w:hAnsiTheme="majorHAnsi" w:cstheme="majorHAnsi"/>
          <w:sz w:val="16"/>
        </w:rPr>
        <w:t>場所</w:t>
      </w:r>
      <w:r w:rsidRPr="00CA1DF6">
        <w:rPr>
          <w:rFonts w:asciiTheme="majorHAnsi" w:hAnsiTheme="majorHAnsi" w:cstheme="majorHAnsi"/>
          <w:sz w:val="16"/>
        </w:rPr>
        <w:t xml:space="preserve">  </w:t>
      </w:r>
      <w:r w:rsidRPr="00CA1DF6">
        <w:rPr>
          <w:rFonts w:asciiTheme="majorHAnsi" w:hAnsiTheme="majorHAnsi" w:cstheme="majorHAnsi"/>
          <w:sz w:val="16"/>
        </w:rPr>
        <w:t>豊橋ハートセンター（豊橋市大山町字五分取２１番地の１</w:t>
      </w:r>
      <w:r w:rsidRPr="00CA1DF6">
        <w:rPr>
          <w:rFonts w:asciiTheme="majorHAnsi" w:hAnsiTheme="majorHAnsi" w:cstheme="majorHAnsi"/>
          <w:sz w:val="16"/>
        </w:rPr>
        <w:t xml:space="preserve"> </w:t>
      </w:r>
      <w:r w:rsidRPr="00CA1DF6">
        <w:rPr>
          <w:rFonts w:ascii="ＭＳ ゴシック" w:eastAsia="ＭＳ ゴシック" w:hAnsi="ＭＳ ゴシック" w:cs="ＭＳ ゴシック" w:hint="eastAsia"/>
          <w:sz w:val="16"/>
        </w:rPr>
        <w:t>℡</w:t>
      </w:r>
      <w:r w:rsidRPr="00CA1DF6">
        <w:rPr>
          <w:rFonts w:asciiTheme="majorHAnsi" w:hAnsiTheme="majorHAnsi" w:cstheme="majorHAnsi"/>
          <w:sz w:val="16"/>
        </w:rPr>
        <w:t xml:space="preserve"> </w:t>
      </w:r>
      <w:r w:rsidRPr="00CA1DF6">
        <w:rPr>
          <w:rFonts w:asciiTheme="majorHAnsi" w:hAnsiTheme="majorHAnsi" w:cstheme="majorHAnsi"/>
          <w:sz w:val="16"/>
        </w:rPr>
        <w:t>３７－３３７７）</w:t>
      </w:r>
      <w:r w:rsidRPr="00CA1DF6">
        <w:rPr>
          <w:rFonts w:asciiTheme="majorHAnsi" w:hAnsiTheme="majorHAnsi" w:cstheme="majorHAnsi"/>
          <w:sz w:val="16"/>
        </w:rPr>
        <w:t xml:space="preserve">    </w:t>
      </w:r>
    </w:p>
    <w:p w:rsidR="00313264" w:rsidRDefault="00211790" w:rsidP="00313264">
      <w:pPr>
        <w:pStyle w:val="a7"/>
        <w:numPr>
          <w:ilvl w:val="0"/>
          <w:numId w:val="2"/>
        </w:numPr>
        <w:ind w:leftChars="0" w:right="442"/>
        <w:rPr>
          <w:rFonts w:asciiTheme="majorHAnsi" w:hAnsiTheme="majorHAnsi" w:cstheme="majorHAnsi"/>
          <w:lang w:val="pt-PT"/>
        </w:rPr>
      </w:pPr>
      <w:r w:rsidRPr="00313264">
        <w:rPr>
          <w:rFonts w:asciiTheme="majorHAnsi" w:hAnsiTheme="majorHAnsi" w:cstheme="majorHAnsi"/>
          <w:lang w:val="pt-PT"/>
        </w:rPr>
        <w:t xml:space="preserve">Despesas: A princípio, a prefeitura irá arcar com as despesas (por ser a primeira consulta, as despesas a serem pagas pelo paciente serão pagas pela prefeitura).  </w:t>
      </w:r>
    </w:p>
    <w:p w:rsidR="00313264" w:rsidRPr="00CA1DF6" w:rsidRDefault="00313264" w:rsidP="00313264">
      <w:pPr>
        <w:pStyle w:val="a7"/>
        <w:ind w:leftChars="0" w:left="420" w:right="442" w:firstLine="0"/>
        <w:rPr>
          <w:rFonts w:asciiTheme="majorHAnsi" w:eastAsiaTheme="minorEastAsia" w:hAnsiTheme="majorHAnsi" w:cstheme="majorHAnsi"/>
          <w:sz w:val="16"/>
        </w:rPr>
      </w:pPr>
      <w:r w:rsidRPr="00CA1DF6">
        <w:rPr>
          <w:rFonts w:asciiTheme="majorHAnsi" w:hAnsiTheme="majorHAnsi" w:cstheme="majorHAnsi"/>
          <w:sz w:val="16"/>
        </w:rPr>
        <w:t>費用</w:t>
      </w:r>
      <w:r w:rsidRPr="00CA1DF6">
        <w:rPr>
          <w:rFonts w:asciiTheme="majorHAnsi" w:hAnsiTheme="majorHAnsi" w:cstheme="majorHAnsi"/>
          <w:sz w:val="16"/>
        </w:rPr>
        <w:t xml:space="preserve">  </w:t>
      </w:r>
      <w:r w:rsidRPr="00CA1DF6">
        <w:rPr>
          <w:rFonts w:asciiTheme="majorHAnsi" w:hAnsiTheme="majorHAnsi" w:cstheme="majorHAnsi"/>
          <w:sz w:val="16"/>
        </w:rPr>
        <w:t>原則として市で負担（保険診療の初診扱いになり、本人負担分を市で負担します）</w:t>
      </w:r>
    </w:p>
    <w:p w:rsidR="00313264" w:rsidRPr="00313264" w:rsidRDefault="00313264" w:rsidP="00313264">
      <w:pPr>
        <w:pStyle w:val="a7"/>
        <w:numPr>
          <w:ilvl w:val="0"/>
          <w:numId w:val="2"/>
        </w:numPr>
        <w:ind w:leftChars="0" w:right="442"/>
        <w:rPr>
          <w:rFonts w:asciiTheme="majorHAnsi" w:hAnsiTheme="majorHAnsi" w:cstheme="majorHAnsi"/>
          <w:lang w:val="pt-BR"/>
        </w:rPr>
      </w:pPr>
      <w:r w:rsidRPr="00313264">
        <w:rPr>
          <w:rFonts w:asciiTheme="majorHAnsi" w:hAnsiTheme="majorHAnsi" w:cstheme="majorHAnsi"/>
          <w:lang w:val="pt-BR"/>
        </w:rPr>
        <w:t>Favor levar este formulário, cartão do seguro de saúde (HOKENSHOU), eletrocardiograma e uma toalha.</w:t>
      </w:r>
    </w:p>
    <w:p w:rsidR="00313264" w:rsidRPr="00CA1DF6" w:rsidRDefault="00211790" w:rsidP="00313264">
      <w:pPr>
        <w:pStyle w:val="a7"/>
        <w:ind w:leftChars="0" w:left="420" w:right="442" w:firstLine="0"/>
        <w:rPr>
          <w:rFonts w:asciiTheme="majorHAnsi" w:hAnsiTheme="majorHAnsi" w:cstheme="majorHAnsi"/>
          <w:sz w:val="16"/>
        </w:rPr>
      </w:pPr>
      <w:r w:rsidRPr="00CA1DF6">
        <w:rPr>
          <w:rFonts w:asciiTheme="majorHAnsi" w:eastAsia="ＭＳ 明朝" w:hAnsiTheme="majorHAnsi" w:cstheme="majorHAnsi"/>
          <w:sz w:val="16"/>
        </w:rPr>
        <w:t>用意するもの</w:t>
      </w:r>
      <w:r w:rsidRPr="00CA1DF6">
        <w:rPr>
          <w:rFonts w:asciiTheme="majorHAnsi" w:eastAsia="ＭＳ 明朝" w:hAnsiTheme="majorHAnsi" w:cstheme="majorHAnsi"/>
          <w:sz w:val="16"/>
        </w:rPr>
        <w:t xml:space="preserve">  </w:t>
      </w:r>
      <w:r w:rsidRPr="00CA1DF6">
        <w:rPr>
          <w:rFonts w:asciiTheme="majorHAnsi" w:eastAsia="ＭＳ 明朝" w:hAnsiTheme="majorHAnsi" w:cstheme="majorHAnsi"/>
          <w:sz w:val="16"/>
        </w:rPr>
        <w:t>この用紙、保険証、心電図、タオル</w:t>
      </w:r>
      <w:r w:rsidRPr="00CA1DF6">
        <w:rPr>
          <w:rFonts w:asciiTheme="majorHAnsi" w:hAnsiTheme="majorHAnsi" w:cstheme="majorHAnsi"/>
          <w:sz w:val="16"/>
        </w:rPr>
        <w:t xml:space="preserve"> </w:t>
      </w:r>
    </w:p>
    <w:p w:rsidR="00313264" w:rsidRPr="00CA1DF6" w:rsidRDefault="00313264" w:rsidP="00313264">
      <w:pPr>
        <w:pStyle w:val="a7"/>
        <w:numPr>
          <w:ilvl w:val="0"/>
          <w:numId w:val="2"/>
        </w:numPr>
        <w:ind w:leftChars="0" w:right="442"/>
        <w:rPr>
          <w:rFonts w:asciiTheme="majorHAnsi" w:hAnsiTheme="majorHAnsi" w:cstheme="majorHAnsi"/>
          <w:lang w:val="pt-BR"/>
        </w:rPr>
      </w:pPr>
      <w:r w:rsidRPr="004D073C">
        <w:rPr>
          <w:rFonts w:asciiTheme="majorHAnsi" w:hAnsiTheme="majorHAnsi" w:cstheme="majorHAnsi"/>
          <w:lang w:val="pt-PT"/>
        </w:rPr>
        <w:t xml:space="preserve">Usar uma roupa confortável para fazer exercícios físicos, camiseta e calça, ou se preferir, o uniforme de educação física.  </w:t>
      </w:r>
    </w:p>
    <w:p w:rsidR="003B5B04" w:rsidRPr="00CA1DF6" w:rsidRDefault="00211790" w:rsidP="00313264">
      <w:pPr>
        <w:pStyle w:val="a7"/>
        <w:ind w:leftChars="0" w:left="420" w:right="442" w:firstLine="0"/>
        <w:rPr>
          <w:rFonts w:asciiTheme="majorHAnsi" w:hAnsiTheme="majorHAnsi" w:cstheme="majorHAnsi"/>
          <w:sz w:val="16"/>
        </w:rPr>
      </w:pPr>
      <w:r w:rsidRPr="00CA1DF6">
        <w:rPr>
          <w:rFonts w:asciiTheme="majorHAnsi" w:hAnsiTheme="majorHAnsi" w:cstheme="majorHAnsi"/>
          <w:sz w:val="16"/>
        </w:rPr>
        <w:t>服装</w:t>
      </w:r>
      <w:r w:rsidRPr="00CA1DF6">
        <w:rPr>
          <w:rFonts w:asciiTheme="majorHAnsi" w:hAnsiTheme="majorHAnsi" w:cstheme="majorHAnsi"/>
          <w:sz w:val="16"/>
        </w:rPr>
        <w:t xml:space="preserve">  </w:t>
      </w:r>
      <w:r w:rsidRPr="00CA1DF6">
        <w:rPr>
          <w:rFonts w:asciiTheme="majorHAnsi" w:hAnsiTheme="majorHAnsi" w:cstheme="majorHAnsi"/>
          <w:sz w:val="16"/>
        </w:rPr>
        <w:t>運動のできるトレーニングシャツ・ズボン、体操服等</w:t>
      </w:r>
      <w:r w:rsidRPr="00CA1DF6">
        <w:rPr>
          <w:rFonts w:asciiTheme="majorHAnsi" w:hAnsiTheme="majorHAnsi" w:cstheme="majorHAnsi"/>
          <w:sz w:val="16"/>
        </w:rPr>
        <w:t xml:space="preserve"> </w:t>
      </w:r>
    </w:p>
    <w:p w:rsidR="003B5B04" w:rsidRPr="004D073C" w:rsidRDefault="00211790">
      <w:pPr>
        <w:ind w:left="370" w:hanging="385"/>
        <w:rPr>
          <w:rFonts w:asciiTheme="majorHAnsi" w:hAnsiTheme="majorHAnsi" w:cstheme="majorHAnsi"/>
          <w:lang w:val="pt-PT"/>
        </w:rPr>
      </w:pPr>
      <w:r w:rsidRPr="0030402A">
        <w:rPr>
          <w:rFonts w:asciiTheme="majorHAnsi" w:hAnsiTheme="majorHAnsi" w:cstheme="majorHAnsi"/>
          <w:lang w:val="pt-BR"/>
        </w:rPr>
        <w:t xml:space="preserve">    </w:t>
      </w:r>
      <w:r w:rsidR="0030402A" w:rsidRPr="0030402A">
        <w:rPr>
          <w:rFonts w:asciiTheme="majorHAnsi" w:hAnsiTheme="majorHAnsi" w:cstheme="majorHAnsi"/>
          <w:lang w:val="pt-BR"/>
        </w:rPr>
        <w:t xml:space="preserve">   </w:t>
      </w:r>
      <w:bookmarkStart w:id="0" w:name="_GoBack"/>
      <w:bookmarkEnd w:id="0"/>
    </w:p>
    <w:sectPr w:rsidR="003B5B04" w:rsidRPr="004D073C" w:rsidSect="0017364D">
      <w:headerReference w:type="default" r:id="rId7"/>
      <w:footerReference w:type="default" r:id="rId8"/>
      <w:pgSz w:w="11900" w:h="16840"/>
      <w:pgMar w:top="1135" w:right="542" w:bottom="1135" w:left="568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4D" w:rsidRDefault="00E8144D" w:rsidP="004D073C">
      <w:pPr>
        <w:spacing w:after="0" w:line="240" w:lineRule="auto"/>
      </w:pPr>
      <w:r>
        <w:separator/>
      </w:r>
    </w:p>
  </w:endnote>
  <w:endnote w:type="continuationSeparator" w:id="0">
    <w:p w:rsidR="00E8144D" w:rsidRDefault="00E8144D" w:rsidP="004D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4D" w:rsidRPr="0017364D" w:rsidRDefault="0017364D" w:rsidP="0017364D">
    <w:pPr>
      <w:spacing w:after="0" w:line="259" w:lineRule="auto"/>
      <w:ind w:left="0" w:right="18" w:firstLine="0"/>
      <w:jc w:val="right"/>
      <w:rPr>
        <w:rFonts w:asciiTheme="minorHAnsi" w:hAnsiTheme="minorHAnsi" w:cstheme="majorHAnsi"/>
        <w:color w:val="808080" w:themeColor="background1" w:themeShade="80"/>
        <w:sz w:val="18"/>
      </w:rPr>
    </w:pPr>
    <w:r>
      <w:rPr>
        <w:rFonts w:asciiTheme="minorHAnsi" w:eastAsiaTheme="minorEastAsia" w:hAnsiTheme="minorHAnsi" w:cstheme="majorHAnsi" w:hint="eastAsia"/>
        <w:color w:val="808080" w:themeColor="background1" w:themeShade="80"/>
        <w:sz w:val="18"/>
      </w:rPr>
      <w:t>pw</w:t>
    </w:r>
    <w:r>
      <w:rPr>
        <w:rFonts w:asciiTheme="minorHAnsi" w:eastAsia="Century" w:hAnsiTheme="minorHAnsi" w:cstheme="majorHAnsi"/>
        <w:color w:val="808080" w:themeColor="background1" w:themeShade="80"/>
        <w:sz w:val="18"/>
      </w:rPr>
      <w:t>16</w:t>
    </w:r>
    <w:r w:rsidRPr="0017364D">
      <w:rPr>
        <w:rFonts w:asciiTheme="minorHAnsi" w:eastAsia="Century" w:hAnsiTheme="minorHAnsi" w:cstheme="majorHAnsi"/>
        <w:color w:val="808080" w:themeColor="background1" w:themeShade="80"/>
        <w:sz w:val="18"/>
      </w:rPr>
      <w:t xml:space="preserve">shinzou4(07)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4D" w:rsidRDefault="00E8144D" w:rsidP="004D073C">
      <w:pPr>
        <w:spacing w:after="0" w:line="240" w:lineRule="auto"/>
      </w:pPr>
      <w:r>
        <w:separator/>
      </w:r>
    </w:p>
  </w:footnote>
  <w:footnote w:type="continuationSeparator" w:id="0">
    <w:p w:rsidR="00E8144D" w:rsidRDefault="00E8144D" w:rsidP="004D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3C" w:rsidRPr="004D073C" w:rsidRDefault="004D073C" w:rsidP="0017364D">
    <w:pPr>
      <w:pStyle w:val="a3"/>
      <w:ind w:firstLineChars="4300" w:firstLine="7740"/>
      <w:jc w:val="right"/>
      <w:rPr>
        <w:rFonts w:eastAsiaTheme="minorEastAsia"/>
      </w:rPr>
    </w:pPr>
    <w:r w:rsidRPr="0017364D">
      <w:rPr>
        <w:color w:val="808080" w:themeColor="background1" w:themeShade="80"/>
        <w:sz w:val="18"/>
      </w:rPr>
      <w:t>＜ポルトガル語＞</w:t>
    </w:r>
    <w:r>
      <w:rPr>
        <w:rFonts w:asciiTheme="minorEastAsia" w:eastAsiaTheme="minorEastAsia" w:hAnsiTheme="minorEastAsia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4F7B"/>
    <w:multiLevelType w:val="hybridMultilevel"/>
    <w:tmpl w:val="CDDE6E64"/>
    <w:lvl w:ilvl="0" w:tplc="58E0E3CC">
      <w:start w:val="1"/>
      <w:numFmt w:val="decimalFullWidth"/>
      <w:lvlText w:val="%1"/>
      <w:lvlJc w:val="left"/>
      <w:pPr>
        <w:ind w:left="385"/>
      </w:pPr>
      <w:rPr>
        <w:rFonts w:asciiTheme="majorHAnsi" w:eastAsia="Comic Sans MS" w:hAnsiTheme="majorHAnsi" w:cstheme="majorHAns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24D3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265C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AA3E2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EA74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3A6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A2DF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FE8F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4BA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82D15"/>
    <w:multiLevelType w:val="hybridMultilevel"/>
    <w:tmpl w:val="DC28913E"/>
    <w:lvl w:ilvl="0" w:tplc="9BCA1D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DB023C"/>
    <w:multiLevelType w:val="hybridMultilevel"/>
    <w:tmpl w:val="9DB24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D645B2"/>
    <w:multiLevelType w:val="hybridMultilevel"/>
    <w:tmpl w:val="BE7C2D86"/>
    <w:lvl w:ilvl="0" w:tplc="C262C9B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425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04"/>
    <w:rsid w:val="000A7599"/>
    <w:rsid w:val="0017364D"/>
    <w:rsid w:val="00211790"/>
    <w:rsid w:val="00284A70"/>
    <w:rsid w:val="0030402A"/>
    <w:rsid w:val="00313264"/>
    <w:rsid w:val="003B5B04"/>
    <w:rsid w:val="00472659"/>
    <w:rsid w:val="004D073C"/>
    <w:rsid w:val="004E2563"/>
    <w:rsid w:val="00884C53"/>
    <w:rsid w:val="00AC0EA6"/>
    <w:rsid w:val="00AC776E"/>
    <w:rsid w:val="00CA1DF6"/>
    <w:rsid w:val="00D21ADB"/>
    <w:rsid w:val="00D82B3B"/>
    <w:rsid w:val="00E8144D"/>
    <w:rsid w:val="00E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9B2BB"/>
  <w15:docId w15:val="{CDE3CD03-4994-4CB8-BC46-24CECCE5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10" w:hanging="10"/>
      <w:jc w:val="both"/>
    </w:pPr>
    <w:rPr>
      <w:rFonts w:ascii="Comic Sans MS" w:eastAsia="Comic Sans MS" w:hAnsi="Comic Sans MS" w:cs="Comic Sans MS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691"/>
      <w:outlineLvl w:val="0"/>
    </w:pPr>
    <w:rPr>
      <w:rFonts w:ascii="Comic Sans MS" w:eastAsia="Comic Sans MS" w:hAnsi="Comic Sans MS" w:cs="Comic Sans MS"/>
      <w:color w:val="000000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" w:line="259" w:lineRule="auto"/>
      <w:ind w:left="10" w:right="1" w:hanging="10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omic Sans MS" w:eastAsia="Comic Sans MS" w:hAnsi="Comic Sans MS" w:cs="Comic Sans MS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D0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73C"/>
    <w:rPr>
      <w:rFonts w:ascii="Comic Sans MS" w:eastAsia="Comic Sans MS" w:hAnsi="Comic Sans MS" w:cs="Comic Sans MS"/>
      <w:color w:val="000000"/>
    </w:rPr>
  </w:style>
  <w:style w:type="paragraph" w:styleId="a5">
    <w:name w:val="footer"/>
    <w:basedOn w:val="a"/>
    <w:link w:val="a6"/>
    <w:uiPriority w:val="99"/>
    <w:unhideWhenUsed/>
    <w:rsid w:val="004D0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73C"/>
    <w:rPr>
      <w:rFonts w:ascii="Comic Sans MS" w:eastAsia="Comic Sans MS" w:hAnsi="Comic Sans MS" w:cs="Comic Sans MS"/>
      <w:color w:val="000000"/>
    </w:rPr>
  </w:style>
  <w:style w:type="paragraph" w:styleId="a7">
    <w:name w:val="List Paragraph"/>
    <w:basedOn w:val="a"/>
    <w:uiPriority w:val="34"/>
    <w:qFormat/>
    <w:rsid w:val="00313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PC-10</dc:creator>
  <cp:keywords/>
  <cp:lastModifiedBy>教師用アカウント</cp:lastModifiedBy>
  <cp:revision>9</cp:revision>
  <dcterms:created xsi:type="dcterms:W3CDTF">2020-05-12T06:46:00Z</dcterms:created>
  <dcterms:modified xsi:type="dcterms:W3CDTF">2020-10-02T00:47:00Z</dcterms:modified>
</cp:coreProperties>
</file>