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7A" w:rsidRPr="00362B7A" w:rsidRDefault="000F7B08" w:rsidP="00362B7A">
      <w:pPr>
        <w:adjustRightInd w:val="0"/>
        <w:snapToGrid w:val="0"/>
        <w:spacing w:line="0" w:lineRule="atLeast"/>
        <w:jc w:val="right"/>
        <w:rPr>
          <w:rFonts w:ascii="Arial" w:hAnsi="Arial"/>
          <w:dstrike w:val="0"/>
          <w:sz w:val="16"/>
          <w:szCs w:val="16"/>
        </w:rPr>
      </w:pPr>
      <w:r w:rsidRPr="00BD2FE8">
        <w:rPr>
          <w:rFonts w:ascii="Arial" w:hAnsi="Arial" w:cs="Arial"/>
          <w:dstrike w:val="0"/>
          <w:noProof/>
          <w:sz w:val="12"/>
          <w:szCs w:val="12"/>
        </w:rPr>
        <mc:AlternateContent>
          <mc:Choice Requires="wps">
            <w:drawing>
              <wp:anchor distT="45720" distB="45720" distL="114300" distR="114300" simplePos="0" relativeHeight="251659264" behindDoc="0" locked="0" layoutInCell="1" allowOverlap="1" wp14:anchorId="705EE8C3" wp14:editId="041471D6">
                <wp:simplePos x="0" y="0"/>
                <wp:positionH relativeFrom="column">
                  <wp:posOffset>-50165</wp:posOffset>
                </wp:positionH>
                <wp:positionV relativeFrom="paragraph">
                  <wp:posOffset>-58049</wp:posOffset>
                </wp:positionV>
                <wp:extent cx="982980" cy="250166"/>
                <wp:effectExtent l="0" t="0" r="762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250166"/>
                        </a:xfrm>
                        <a:prstGeom prst="rect">
                          <a:avLst/>
                        </a:prstGeom>
                        <a:solidFill>
                          <a:srgbClr val="FFFFFF"/>
                        </a:solidFill>
                        <a:ln w="9525">
                          <a:noFill/>
                          <a:miter lim="800000"/>
                          <a:headEnd/>
                          <a:tailEnd/>
                        </a:ln>
                      </wps:spPr>
                      <wps:txbx>
                        <w:txbxContent>
                          <w:p w:rsidR="00BD2FE8" w:rsidRDefault="00BD2FE8" w:rsidP="000F7B08">
                            <w:pPr>
                              <w:spacing w:line="0" w:lineRule="atLeast"/>
                            </w:pPr>
                            <w:r w:rsidRPr="00ED7CEB">
                              <w:rPr>
                                <w:rFonts w:asciiTheme="majorEastAsia" w:eastAsiaTheme="majorEastAsia" w:hAnsiTheme="majorEastAsia" w:hint="eastAsia"/>
                                <w:dstrike w:val="0"/>
                                <w:sz w:val="16"/>
                                <w:szCs w:val="16"/>
                                <w:bdr w:val="single" w:sz="4" w:space="0" w:color="auto"/>
                              </w:rPr>
                              <w:t>別紙１【小学校用】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EE8C3" id="_x0000_t202" coordsize="21600,21600" o:spt="202" path="m,l,21600r21600,l21600,xe">
                <v:stroke joinstyle="miter"/>
                <v:path gradientshapeok="t" o:connecttype="rect"/>
              </v:shapetype>
              <v:shape id="テキスト ボックス 2" o:spid="_x0000_s1026" type="#_x0000_t202" style="position:absolute;left:0;text-align:left;margin-left:-3.95pt;margin-top:-4.55pt;width:77.4pt;height:19.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" stroked="f">
                <v:textbox>
                  <w:txbxContent>
                    <w:p w:rsidR="00BD2FE8" w:rsidRDefault="00BD2FE8" w:rsidP="000F7B08">
                      <w:pPr>
                        <w:spacing w:line="0" w:lineRule="atLeast"/>
                      </w:pPr>
                      <w:r w:rsidRPr="00ED7CEB">
                        <w:rPr>
                          <w:rFonts w:asciiTheme="majorEastAsia" w:eastAsiaTheme="majorEastAsia" w:hAnsiTheme="majorEastAsia" w:hint="eastAsia"/>
                          <w:dstrike w:val="0"/>
                          <w:sz w:val="16"/>
                          <w:szCs w:val="16"/>
                          <w:bdr w:val="single" w:sz="4" w:space="0" w:color="auto"/>
                        </w:rPr>
                        <w:t>別紙１【小学校用】</w:t>
                      </w:r>
                    </w:p>
                  </w:txbxContent>
                </v:textbox>
              </v:shape>
            </w:pict>
          </mc:Fallback>
        </mc:AlternateContent>
      </w:r>
      <w:r w:rsidR="00362B7A" w:rsidRPr="00362B7A">
        <w:rPr>
          <w:rFonts w:ascii="Arial" w:hAnsi="Arial" w:hint="eastAsia"/>
          <w:dstrike w:val="0"/>
          <w:sz w:val="16"/>
          <w:szCs w:val="16"/>
        </w:rPr>
        <w:t>（スペイン語）</w:t>
      </w:r>
    </w:p>
    <w:p w:rsidR="00362B7A" w:rsidRPr="00447306" w:rsidRDefault="00362B7A" w:rsidP="00362B7A">
      <w:pPr>
        <w:adjustRightInd w:val="0"/>
        <w:snapToGrid w:val="0"/>
        <w:spacing w:line="0" w:lineRule="atLeast"/>
        <w:jc w:val="right"/>
        <w:rPr>
          <w:rFonts w:ascii="Arial" w:hAnsi="Arial"/>
          <w:dstrike w:val="0"/>
          <w:sz w:val="12"/>
          <w:szCs w:val="12"/>
          <w:lang w:val="pt-BR"/>
        </w:rPr>
      </w:pPr>
    </w:p>
    <w:p w:rsidR="00362B7A" w:rsidRPr="00E8026A" w:rsidRDefault="00362B7A" w:rsidP="00362B7A">
      <w:pPr>
        <w:adjustRightInd w:val="0"/>
        <w:snapToGrid w:val="0"/>
        <w:spacing w:line="0" w:lineRule="atLeast"/>
        <w:jc w:val="right"/>
        <w:rPr>
          <w:rFonts w:ascii="Arial" w:hAnsi="Arial"/>
          <w:dstrike w:val="0"/>
          <w:sz w:val="20"/>
          <w:szCs w:val="20"/>
          <w:lang w:val="pt-BR"/>
        </w:rPr>
      </w:pPr>
      <w:r w:rsidRPr="00E8026A">
        <w:rPr>
          <w:rFonts w:ascii="Arial" w:hAnsi="Arial" w:hint="eastAsia"/>
          <w:dstrike w:val="0"/>
          <w:sz w:val="16"/>
          <w:szCs w:val="16"/>
        </w:rPr>
        <w:t>令和</w:t>
      </w:r>
      <w:r w:rsidRPr="00E8026A">
        <w:rPr>
          <w:rFonts w:ascii="Arial" w:hAnsi="Arial"/>
          <w:dstrike w:val="0"/>
          <w:sz w:val="20"/>
          <w:szCs w:val="20"/>
          <w:lang w:val="pt-PT"/>
        </w:rPr>
        <w:t xml:space="preserve"> Reiwa, Año:</w:t>
      </w:r>
      <w:r w:rsidRPr="00E8026A">
        <w:rPr>
          <w:rFonts w:ascii="Arial" w:hAnsi="Arial"/>
          <w:dstrike w:val="0"/>
          <w:sz w:val="20"/>
          <w:szCs w:val="20"/>
          <w:u w:val="single"/>
          <w:lang w:val="pt-BR"/>
        </w:rPr>
        <w:t xml:space="preserve"> </w:t>
      </w:r>
      <w:r w:rsidR="009323FC">
        <w:rPr>
          <w:rFonts w:ascii="Arial" w:hAnsi="Arial" w:hint="eastAsia"/>
          <w:dstrike w:val="0"/>
          <w:sz w:val="20"/>
          <w:szCs w:val="20"/>
          <w:u w:val="single"/>
          <w:lang w:val="pt-BR"/>
        </w:rPr>
        <w:t>３</w:t>
      </w:r>
      <w:r w:rsidRPr="00E8026A">
        <w:rPr>
          <w:rFonts w:ascii="Arial" w:hAnsi="Arial"/>
          <w:dstrike w:val="0"/>
          <w:sz w:val="20"/>
          <w:szCs w:val="20"/>
          <w:u w:val="single"/>
          <w:lang w:val="pt-BR"/>
        </w:rPr>
        <w:t xml:space="preserve"> </w:t>
      </w:r>
      <w:r w:rsidRPr="00E8026A">
        <w:rPr>
          <w:rFonts w:ascii="Arial" w:hAnsi="Arial" w:hint="eastAsia"/>
          <w:dstrike w:val="0"/>
          <w:sz w:val="16"/>
          <w:szCs w:val="16"/>
        </w:rPr>
        <w:t>年</w:t>
      </w:r>
      <w:r w:rsidRPr="00E8026A">
        <w:rPr>
          <w:rFonts w:ascii="Arial" w:hAnsi="Arial"/>
          <w:dstrike w:val="0"/>
          <w:sz w:val="20"/>
          <w:szCs w:val="20"/>
          <w:lang w:val="pt-PT"/>
        </w:rPr>
        <w:t xml:space="preserve"> Mes:</w:t>
      </w:r>
      <w:r w:rsidRPr="00E8026A">
        <w:rPr>
          <w:rFonts w:ascii="Arial" w:hAnsi="Arial"/>
          <w:dstrike w:val="0"/>
          <w:sz w:val="20"/>
          <w:szCs w:val="20"/>
          <w:u w:val="single"/>
          <w:lang w:val="pt-PT"/>
        </w:rPr>
        <w:t xml:space="preserve">       </w:t>
      </w:r>
      <w:r w:rsidRPr="00E8026A">
        <w:rPr>
          <w:rFonts w:ascii="Arial" w:hAnsi="Arial" w:hint="eastAsia"/>
          <w:dstrike w:val="0"/>
          <w:sz w:val="16"/>
          <w:szCs w:val="16"/>
        </w:rPr>
        <w:t>月</w:t>
      </w:r>
      <w:r w:rsidRPr="00E8026A">
        <w:rPr>
          <w:rFonts w:ascii="Arial" w:hAnsi="Arial"/>
          <w:dstrike w:val="0"/>
          <w:sz w:val="20"/>
          <w:szCs w:val="20"/>
          <w:lang w:val="pt-PT"/>
        </w:rPr>
        <w:t xml:space="preserve"> Día:</w:t>
      </w:r>
      <w:r w:rsidRPr="00E8026A">
        <w:rPr>
          <w:rFonts w:ascii="Arial" w:hAnsi="Arial"/>
          <w:dstrike w:val="0"/>
          <w:sz w:val="20"/>
          <w:szCs w:val="20"/>
          <w:u w:val="single"/>
          <w:lang w:val="pt-PT"/>
        </w:rPr>
        <w:t xml:space="preserve">       </w:t>
      </w:r>
      <w:r w:rsidRPr="00E8026A">
        <w:rPr>
          <w:rFonts w:ascii="Arial" w:hAnsi="Arial" w:hint="eastAsia"/>
          <w:dstrike w:val="0"/>
          <w:sz w:val="16"/>
          <w:szCs w:val="16"/>
        </w:rPr>
        <w:t>日</w:t>
      </w:r>
    </w:p>
    <w:p w:rsidR="00362B7A" w:rsidRPr="00E8026A" w:rsidRDefault="00362B7A" w:rsidP="00362B7A">
      <w:pPr>
        <w:spacing w:line="0" w:lineRule="atLeast"/>
        <w:rPr>
          <w:rFonts w:ascii="Arial" w:hAnsi="Arial"/>
          <w:dstrike w:val="0"/>
          <w:sz w:val="20"/>
          <w:szCs w:val="20"/>
          <w:lang w:val="pt-PT"/>
        </w:rPr>
      </w:pPr>
      <w:r w:rsidRPr="00E8026A">
        <w:rPr>
          <w:rFonts w:ascii="Arial" w:hAnsi="Arial"/>
          <w:dstrike w:val="0"/>
          <w:sz w:val="20"/>
          <w:szCs w:val="20"/>
          <w:lang w:val="pt-PT"/>
        </w:rPr>
        <w:t>Srs. Padres o Tutores:</w:t>
      </w:r>
    </w:p>
    <w:p w:rsidR="00362B7A" w:rsidRPr="00E46CE5" w:rsidRDefault="00362B7A" w:rsidP="00362B7A">
      <w:pPr>
        <w:spacing w:line="0" w:lineRule="atLeast"/>
        <w:rPr>
          <w:rFonts w:ascii="Arial" w:hAnsi="Arial"/>
          <w:dstrike w:val="0"/>
          <w:sz w:val="12"/>
          <w:szCs w:val="12"/>
        </w:rPr>
      </w:pPr>
      <w:r w:rsidRPr="00E46CE5">
        <w:rPr>
          <w:rFonts w:ascii="Arial" w:hAnsi="Arial" w:hint="eastAsia"/>
          <w:dstrike w:val="0"/>
          <w:sz w:val="12"/>
          <w:szCs w:val="12"/>
        </w:rPr>
        <w:t>保護者のみなさま</w:t>
      </w:r>
    </w:p>
    <w:p w:rsidR="00362B7A" w:rsidRPr="00C04A33" w:rsidRDefault="00362B7A" w:rsidP="00362B7A">
      <w:pPr>
        <w:spacing w:line="0" w:lineRule="atLeast"/>
        <w:ind w:right="-2"/>
        <w:jc w:val="right"/>
        <w:rPr>
          <w:rFonts w:ascii="Arial" w:hAnsi="Arial"/>
          <w:dstrike w:val="0"/>
          <w:sz w:val="20"/>
          <w:szCs w:val="20"/>
          <w:lang w:val="pt-PT"/>
        </w:rPr>
      </w:pPr>
      <w:r w:rsidRPr="00C04A33">
        <w:rPr>
          <w:rFonts w:ascii="Arial" w:hAnsi="Arial" w:hint="eastAsia"/>
          <w:dstrike w:val="0"/>
          <w:sz w:val="16"/>
          <w:szCs w:val="16"/>
        </w:rPr>
        <w:t>豊橋市立</w:t>
      </w:r>
      <w:r w:rsidRPr="00C04A33">
        <w:rPr>
          <w:rFonts w:ascii="Arial" w:hAnsi="Arial"/>
          <w:dstrike w:val="0"/>
          <w:sz w:val="20"/>
          <w:szCs w:val="20"/>
          <w:lang w:val="es-ES"/>
        </w:rPr>
        <w:t xml:space="preserve"> </w:t>
      </w:r>
      <w:r w:rsidRPr="00C04A33">
        <w:rPr>
          <w:rFonts w:ascii="Arial" w:hAnsi="Arial"/>
          <w:dstrike w:val="0"/>
          <w:sz w:val="20"/>
          <w:szCs w:val="20"/>
          <w:lang w:val="pt-PT"/>
        </w:rPr>
        <w:t>Escuela Primaria:</w:t>
      </w:r>
      <w:r w:rsidRPr="00C04A33">
        <w:rPr>
          <w:rFonts w:ascii="Arial" w:hAnsi="Arial"/>
          <w:dstrike w:val="0"/>
          <w:sz w:val="20"/>
          <w:szCs w:val="20"/>
          <w:u w:val="single"/>
          <w:lang w:val="pt-PT"/>
        </w:rPr>
        <w:t xml:space="preserve">               </w:t>
      </w:r>
      <w:r w:rsidRPr="00C04A33">
        <w:rPr>
          <w:rFonts w:ascii="Arial" w:hAnsi="Arial" w:hint="eastAsia"/>
          <w:dstrike w:val="0"/>
          <w:sz w:val="16"/>
          <w:szCs w:val="16"/>
        </w:rPr>
        <w:t>小学校長</w:t>
      </w:r>
      <w:r w:rsidR="00C04A33" w:rsidRPr="00C04A33">
        <w:rPr>
          <w:rFonts w:ascii="Arial" w:hAnsi="Arial" w:cs="Arial"/>
          <w:dstrike w:val="0"/>
          <w:sz w:val="20"/>
          <w:szCs w:val="20"/>
          <w:lang w:val="pt-PT"/>
        </w:rPr>
        <w:t>Director:</w:t>
      </w:r>
      <w:r w:rsidR="00C04A33" w:rsidRPr="00C04A33">
        <w:rPr>
          <w:rFonts w:ascii="Arial" w:hAnsi="Arial" w:cs="Arial"/>
          <w:dstrike w:val="0"/>
          <w:sz w:val="20"/>
          <w:szCs w:val="20"/>
          <w:u w:val="single"/>
          <w:lang w:val="pt-PT"/>
        </w:rPr>
        <w:t xml:space="preserve">               .</w:t>
      </w:r>
    </w:p>
    <w:p w:rsidR="00362B7A" w:rsidRPr="00447306" w:rsidRDefault="00362B7A" w:rsidP="00E46CE5">
      <w:pPr>
        <w:spacing w:line="0" w:lineRule="atLeast"/>
        <w:ind w:right="-2"/>
        <w:jc w:val="left"/>
        <w:rPr>
          <w:rFonts w:ascii="Arial" w:hAnsi="Arial"/>
          <w:dstrike w:val="0"/>
          <w:sz w:val="12"/>
          <w:szCs w:val="12"/>
          <w:lang w:val="pt-PT"/>
        </w:rPr>
      </w:pPr>
    </w:p>
    <w:p w:rsidR="00362B7A" w:rsidRPr="00447306" w:rsidRDefault="00362B7A" w:rsidP="00E46CE5">
      <w:pPr>
        <w:spacing w:line="0" w:lineRule="atLeast"/>
        <w:ind w:right="-2"/>
        <w:jc w:val="left"/>
        <w:rPr>
          <w:rFonts w:ascii="Arial" w:hAnsi="Arial"/>
          <w:dstrike w:val="0"/>
          <w:sz w:val="12"/>
          <w:szCs w:val="12"/>
          <w:lang w:val="pt-PT"/>
        </w:rPr>
      </w:pPr>
    </w:p>
    <w:p w:rsidR="00362B7A" w:rsidRPr="00362B7A" w:rsidRDefault="004D5D30" w:rsidP="00362B7A">
      <w:pPr>
        <w:spacing w:line="0" w:lineRule="atLeast"/>
        <w:jc w:val="center"/>
        <w:rPr>
          <w:rFonts w:ascii="Arial" w:hAnsi="Arial" w:cs="Arial"/>
          <w:b/>
          <w:dstrike w:val="0"/>
          <w:sz w:val="24"/>
          <w:szCs w:val="24"/>
          <w:lang w:val="pt-PT"/>
        </w:rPr>
      </w:pPr>
      <w:r>
        <w:rPr>
          <w:rFonts w:ascii="Arial" w:hAnsi="Arial" w:cs="Arial"/>
          <w:b/>
          <w:dstrike w:val="0"/>
          <w:sz w:val="24"/>
          <w:szCs w:val="24"/>
          <w:lang w:val="pt-PT"/>
        </w:rPr>
        <w:t xml:space="preserve">Modo de </w:t>
      </w:r>
      <w:r w:rsidR="00362B7A" w:rsidRPr="00362B7A">
        <w:rPr>
          <w:rFonts w:ascii="Arial" w:hAnsi="Arial" w:cs="Arial"/>
          <w:b/>
          <w:dstrike w:val="0"/>
          <w:sz w:val="24"/>
          <w:szCs w:val="24"/>
          <w:lang w:val="pt-PT"/>
        </w:rPr>
        <w:t xml:space="preserve">Interpretar </w:t>
      </w:r>
      <w:r>
        <w:rPr>
          <w:rFonts w:ascii="Arial" w:hAnsi="Arial" w:cs="Arial"/>
          <w:b/>
          <w:dstrike w:val="0"/>
          <w:sz w:val="24"/>
          <w:szCs w:val="24"/>
          <w:lang w:val="pt-PT"/>
        </w:rPr>
        <w:t xml:space="preserve">y Usar </w:t>
      </w:r>
      <w:r w:rsidR="00362B7A" w:rsidRPr="00362B7A">
        <w:rPr>
          <w:rFonts w:ascii="Arial" w:hAnsi="Arial" w:cs="Arial"/>
          <w:b/>
          <w:dstrike w:val="0"/>
          <w:sz w:val="24"/>
          <w:szCs w:val="24"/>
          <w:lang w:val="pt-PT"/>
        </w:rPr>
        <w:t>la Libreta de Notas “TSŪCHIHYŌ”</w:t>
      </w:r>
    </w:p>
    <w:p w:rsidR="00362B7A" w:rsidRPr="00470EFE" w:rsidRDefault="00362B7A" w:rsidP="00362B7A">
      <w:pPr>
        <w:spacing w:line="0" w:lineRule="atLeast"/>
        <w:jc w:val="center"/>
        <w:rPr>
          <w:rFonts w:ascii="Arial" w:hAnsi="Arial"/>
          <w:b/>
          <w:dstrike w:val="0"/>
          <w:sz w:val="16"/>
          <w:szCs w:val="16"/>
        </w:rPr>
      </w:pPr>
      <w:r w:rsidRPr="00470EFE">
        <w:rPr>
          <w:rFonts w:ascii="Arial" w:hAnsi="Arial" w:hint="eastAsia"/>
          <w:b/>
          <w:dstrike w:val="0"/>
          <w:sz w:val="16"/>
          <w:szCs w:val="16"/>
        </w:rPr>
        <w:t>通知表の見方と生かし方</w:t>
      </w:r>
    </w:p>
    <w:p w:rsidR="00E46CE5" w:rsidRPr="00447306" w:rsidRDefault="00E46CE5" w:rsidP="00362B7A">
      <w:pPr>
        <w:spacing w:line="0" w:lineRule="atLeast"/>
        <w:ind w:right="776"/>
        <w:rPr>
          <w:rFonts w:ascii="Arial" w:hAnsi="Arial" w:cs="Arial"/>
          <w:dstrike w:val="0"/>
          <w:sz w:val="12"/>
          <w:szCs w:val="12"/>
        </w:rPr>
      </w:pPr>
    </w:p>
    <w:p w:rsidR="004B677A" w:rsidRPr="005E4797" w:rsidRDefault="004B677A"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Les estamos entregando la libreta de notas “TSŪCHIHYŌ”. La libreta de notas, es elaborada con el objetivo de comunicar a los padres sobre los estudios y comportamiento de su hijo en la escuela, y les pueda servir para que escuela y padres colaboren en la educación y desarrollo de su hijo.</w:t>
      </w:r>
      <w:r w:rsidR="005E4797">
        <w:rPr>
          <w:rFonts w:ascii="Arial" w:hAnsi="Arial" w:cs="Arial"/>
          <w:dstrike w:val="0"/>
          <w:sz w:val="20"/>
          <w:szCs w:val="20"/>
          <w:lang w:val="pt-PT"/>
        </w:rPr>
        <w:t xml:space="preserve"> </w:t>
      </w:r>
      <w:r w:rsidRPr="005E4797">
        <w:rPr>
          <w:rFonts w:ascii="Arial" w:hAnsi="Arial" w:cs="Arial"/>
          <w:dstrike w:val="0"/>
          <w:sz w:val="20"/>
          <w:szCs w:val="20"/>
          <w:lang w:val="pt-PT"/>
        </w:rPr>
        <w:t>Utilice la libreta de notas para incentivar al alumno y fomentar su interés e iniciativa por los estudios.</w:t>
      </w:r>
    </w:p>
    <w:p w:rsidR="004B677A" w:rsidRPr="00447306" w:rsidRDefault="004B677A" w:rsidP="004B677A">
      <w:pPr>
        <w:spacing w:line="0" w:lineRule="atLeast"/>
        <w:rPr>
          <w:rFonts w:ascii="Arial" w:hAnsi="Arial"/>
          <w:dstrike w:val="0"/>
          <w:sz w:val="12"/>
          <w:szCs w:val="12"/>
          <w:lang w:val="pt-PT"/>
        </w:rPr>
      </w:pPr>
    </w:p>
    <w:p w:rsidR="00541A89" w:rsidRPr="00541A89" w:rsidRDefault="00541A89" w:rsidP="004B677A">
      <w:pPr>
        <w:spacing w:line="0" w:lineRule="atLeast"/>
        <w:rPr>
          <w:rFonts w:ascii="Arial" w:eastAsia="SimSun" w:hAnsi="Arial"/>
          <w:b/>
          <w:dstrike w:val="0"/>
          <w:lang w:val="pt-PT" w:eastAsia="zh-CN"/>
        </w:rPr>
      </w:pPr>
      <w:r>
        <w:rPr>
          <w:rFonts w:ascii="Arial" w:eastAsia="SimSun" w:hAnsi="Arial"/>
          <w:b/>
          <w:dstrike w:val="0"/>
          <w:lang w:val="pt-PT" w:eastAsia="zh-CN"/>
        </w:rPr>
        <w:t xml:space="preserve">(Datos que se ponen en la libreta de notas </w:t>
      </w:r>
      <w:r w:rsidR="00382A6D">
        <w:rPr>
          <w:rFonts w:ascii="Arial" w:eastAsia="SimSun" w:hAnsi="Arial"/>
          <w:b/>
          <w:dstrike w:val="0"/>
          <w:lang w:val="pt-PT" w:eastAsia="zh-CN"/>
        </w:rPr>
        <w:t>de</w:t>
      </w:r>
      <w:r w:rsidR="003D17C1">
        <w:rPr>
          <w:rFonts w:ascii="Arial" w:eastAsia="SimSun" w:hAnsi="Arial"/>
          <w:b/>
          <w:dstrike w:val="0"/>
          <w:lang w:val="pt-PT" w:eastAsia="zh-CN"/>
        </w:rPr>
        <w:t xml:space="preserve"> cada período escolar)</w:t>
      </w:r>
    </w:p>
    <w:p w:rsidR="004B677A" w:rsidRPr="004B677A" w:rsidRDefault="004B677A" w:rsidP="004B677A">
      <w:pPr>
        <w:spacing w:line="0" w:lineRule="atLeast"/>
        <w:rPr>
          <w:rFonts w:ascii="Arial" w:hAnsi="Arial"/>
          <w:b/>
          <w:dstrike w:val="0"/>
          <w:lang w:val="pt-PT"/>
        </w:rPr>
      </w:pPr>
      <w:r w:rsidRPr="004B677A">
        <w:rPr>
          <w:rFonts w:ascii="Arial" w:hAnsi="Arial"/>
          <w:b/>
          <w:dstrike w:val="0"/>
          <w:lang w:val="pt-PT"/>
        </w:rPr>
        <w:t>1.</w:t>
      </w:r>
      <w:r w:rsidRPr="004B677A">
        <w:rPr>
          <w:rFonts w:ascii="Arial" w:hAnsi="Arial" w:hint="eastAsia"/>
          <w:b/>
          <w:dstrike w:val="0"/>
          <w:lang w:val="pt-PT"/>
        </w:rPr>
        <w:t xml:space="preserve"> </w:t>
      </w:r>
      <w:r w:rsidRPr="004B677A">
        <w:rPr>
          <w:rFonts w:ascii="Arial" w:hAnsi="Arial"/>
          <w:b/>
          <w:dstrike w:val="0"/>
          <w:lang w:val="pt-PT"/>
        </w:rPr>
        <w:t>Estudios</w:t>
      </w:r>
    </w:p>
    <w:p w:rsidR="004B677A" w:rsidRPr="005E4797" w:rsidRDefault="006C1CD3"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(1) </w:t>
      </w:r>
      <w:r w:rsidRPr="005E4797">
        <w:rPr>
          <w:rFonts w:ascii="Arial" w:eastAsia="SimSun" w:hAnsi="Arial" w:cs="Arial"/>
          <w:dstrike w:val="0"/>
          <w:sz w:val="20"/>
          <w:szCs w:val="20"/>
          <w:lang w:val="pt-PT" w:eastAsia="zh-CN"/>
        </w:rPr>
        <w:t>C</w:t>
      </w:r>
      <w:r w:rsidRPr="005E4797">
        <w:rPr>
          <w:rFonts w:ascii="Arial" w:hAnsi="Arial" w:cs="Arial"/>
          <w:dstrike w:val="0"/>
          <w:sz w:val="20"/>
          <w:szCs w:val="20"/>
          <w:lang w:val="pt-PT"/>
        </w:rPr>
        <w:t>alificac</w:t>
      </w:r>
      <w:r w:rsidR="004B677A" w:rsidRPr="005E4797">
        <w:rPr>
          <w:rFonts w:ascii="Arial" w:hAnsi="Arial" w:cs="Arial"/>
          <w:dstrike w:val="0"/>
          <w:sz w:val="20"/>
          <w:szCs w:val="20"/>
          <w:lang w:val="pt-PT"/>
        </w:rPr>
        <w:t xml:space="preserve">ión </w:t>
      </w:r>
      <w:r w:rsidRPr="005E4797">
        <w:rPr>
          <w:rFonts w:ascii="Arial" w:hAnsi="Arial" w:cs="Arial"/>
          <w:dstrike w:val="0"/>
          <w:sz w:val="20"/>
          <w:szCs w:val="20"/>
          <w:lang w:val="pt-PT"/>
        </w:rPr>
        <w:t xml:space="preserve">(por tópicos) </w:t>
      </w:r>
      <w:r w:rsidR="004B677A" w:rsidRPr="005E4797">
        <w:rPr>
          <w:rFonts w:ascii="Arial" w:hAnsi="Arial" w:cs="Arial"/>
          <w:dstrike w:val="0"/>
          <w:sz w:val="20"/>
          <w:szCs w:val="20"/>
          <w:lang w:val="pt-PT"/>
        </w:rPr>
        <w:t>“HYŌKA”</w:t>
      </w:r>
    </w:p>
    <w:p w:rsidR="004B677A" w:rsidRPr="005E4797" w:rsidRDefault="004B677A"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AD3E41" w:rsidRPr="005E4797">
        <w:rPr>
          <w:rFonts w:ascii="Arial" w:hAnsi="Arial" w:cs="Arial" w:hint="eastAsia"/>
          <w:dstrike w:val="0"/>
          <w:sz w:val="20"/>
          <w:szCs w:val="20"/>
          <w:lang w:val="pt-PT"/>
        </w:rPr>
        <w:t>・</w:t>
      </w:r>
      <w:r w:rsidRPr="005E4797">
        <w:rPr>
          <w:rFonts w:ascii="Arial" w:hAnsi="Arial" w:cs="Arial"/>
          <w:dstrike w:val="0"/>
          <w:sz w:val="20"/>
          <w:szCs w:val="20"/>
          <w:lang w:val="pt-PT"/>
        </w:rPr>
        <w:t>Comunica si logró alcanzar las metas de estudio.</w:t>
      </w:r>
      <w:r w:rsidR="00D839F1">
        <w:rPr>
          <w:rFonts w:ascii="Arial" w:hAnsi="Arial" w:cs="Arial"/>
          <w:dstrike w:val="0"/>
          <w:sz w:val="20"/>
          <w:szCs w:val="20"/>
          <w:lang w:val="pt-PT"/>
        </w:rPr>
        <w:t xml:space="preserve"> </w:t>
      </w:r>
      <w:r w:rsidRPr="005E4797">
        <w:rPr>
          <w:rFonts w:ascii="Arial" w:hAnsi="Arial" w:cs="Arial"/>
          <w:dstrike w:val="0"/>
          <w:sz w:val="20"/>
          <w:szCs w:val="20"/>
          <w:lang w:val="pt-PT"/>
        </w:rPr>
        <w:t xml:space="preserve">Es la calificación </w:t>
      </w:r>
      <w:r w:rsidR="00371874" w:rsidRPr="005E4797">
        <w:rPr>
          <w:rFonts w:ascii="Arial" w:hAnsi="Arial" w:cs="Arial"/>
          <w:dstrike w:val="0"/>
          <w:sz w:val="20"/>
          <w:szCs w:val="20"/>
          <w:lang w:val="pt-PT"/>
        </w:rPr>
        <w:t>de diferentes tópicos</w:t>
      </w:r>
      <w:r w:rsidR="00102A65" w:rsidRPr="005E4797">
        <w:rPr>
          <w:rFonts w:ascii="Arial" w:hAnsi="Arial" w:cs="Arial"/>
          <w:dstrike w:val="0"/>
          <w:sz w:val="20"/>
          <w:szCs w:val="20"/>
          <w:lang w:val="pt-PT"/>
        </w:rPr>
        <w:t xml:space="preserve"> </w:t>
      </w:r>
      <w:r w:rsidRPr="005E4797">
        <w:rPr>
          <w:rFonts w:ascii="Arial" w:hAnsi="Arial" w:cs="Arial"/>
          <w:dstrike w:val="0"/>
          <w:sz w:val="20"/>
          <w:szCs w:val="20"/>
          <w:lang w:val="pt-PT"/>
        </w:rPr>
        <w:t xml:space="preserve">según </w:t>
      </w:r>
      <w:r w:rsidR="00B04B6E">
        <w:rPr>
          <w:rFonts w:ascii="Arial" w:hAnsi="Arial" w:cs="Arial"/>
          <w:dstrike w:val="0"/>
          <w:sz w:val="20"/>
          <w:szCs w:val="20"/>
          <w:lang w:val="pt-PT"/>
        </w:rPr>
        <w:t>su</w:t>
      </w:r>
      <w:r w:rsidR="00371874" w:rsidRPr="005E4797">
        <w:rPr>
          <w:rFonts w:ascii="Arial" w:hAnsi="Arial" w:cs="Arial"/>
          <w:dstrike w:val="0"/>
          <w:sz w:val="20"/>
          <w:szCs w:val="20"/>
          <w:lang w:val="pt-PT"/>
        </w:rPr>
        <w:t xml:space="preserve"> dedicación en los estudios.</w:t>
      </w:r>
    </w:p>
    <w:p w:rsidR="00341EE6" w:rsidRPr="005E4797" w:rsidRDefault="004B677A"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AD3E41" w:rsidRPr="005E4797">
        <w:rPr>
          <w:rFonts w:ascii="Arial" w:hAnsi="Arial" w:cs="Arial" w:hint="eastAsia"/>
          <w:dstrike w:val="0"/>
          <w:sz w:val="20"/>
          <w:szCs w:val="20"/>
          <w:lang w:val="pt-PT"/>
        </w:rPr>
        <w:t>・</w:t>
      </w:r>
      <w:r w:rsidR="00B04B6E">
        <w:rPr>
          <w:rFonts w:ascii="Arial" w:hAnsi="Arial" w:cs="Arial"/>
          <w:dstrike w:val="0"/>
          <w:sz w:val="20"/>
          <w:szCs w:val="20"/>
          <w:lang w:val="pt-PT"/>
        </w:rPr>
        <w:t>S</w:t>
      </w:r>
      <w:r w:rsidR="00993574" w:rsidRPr="005E4797">
        <w:rPr>
          <w:rFonts w:ascii="Arial" w:hAnsi="Arial" w:cs="Arial"/>
          <w:dstrike w:val="0"/>
          <w:sz w:val="20"/>
          <w:szCs w:val="20"/>
          <w:lang w:val="pt-PT"/>
        </w:rPr>
        <w:t>e</w:t>
      </w:r>
      <w:r w:rsidR="00B04B6E">
        <w:rPr>
          <w:rFonts w:ascii="Arial" w:hAnsi="Arial" w:cs="Arial"/>
          <w:dstrike w:val="0"/>
          <w:sz w:val="20"/>
          <w:szCs w:val="20"/>
          <w:lang w:val="pt-PT"/>
        </w:rPr>
        <w:t xml:space="preserve">gún </w:t>
      </w:r>
      <w:r w:rsidR="00993574" w:rsidRPr="005E4797">
        <w:rPr>
          <w:rFonts w:ascii="Arial" w:hAnsi="Arial" w:cs="Arial"/>
          <w:dstrike w:val="0"/>
          <w:sz w:val="20"/>
          <w:szCs w:val="20"/>
          <w:lang w:val="pt-PT"/>
        </w:rPr>
        <w:t>la reforma de</w:t>
      </w:r>
      <w:r w:rsidR="00852DDD">
        <w:rPr>
          <w:rFonts w:ascii="Arial" w:eastAsia="SimSun" w:hAnsi="Arial" w:cs="Arial"/>
          <w:dstrike w:val="0"/>
          <w:sz w:val="20"/>
          <w:szCs w:val="20"/>
          <w:lang w:val="pt-PT" w:eastAsia="zh-CN"/>
        </w:rPr>
        <w:t xml:space="preserve"> </w:t>
      </w:r>
      <w:r w:rsidR="00993574" w:rsidRPr="005E4797">
        <w:rPr>
          <w:rFonts w:ascii="Arial" w:hAnsi="Arial" w:cs="Arial"/>
          <w:dstrike w:val="0"/>
          <w:sz w:val="20"/>
          <w:szCs w:val="20"/>
          <w:lang w:val="pt-PT"/>
        </w:rPr>
        <w:t>l</w:t>
      </w:r>
      <w:r w:rsidR="00852DDD">
        <w:rPr>
          <w:rFonts w:ascii="Arial" w:hAnsi="Arial" w:cs="Arial"/>
          <w:dstrike w:val="0"/>
          <w:sz w:val="20"/>
          <w:szCs w:val="20"/>
          <w:lang w:val="pt-PT"/>
        </w:rPr>
        <w:t>a</w:t>
      </w:r>
      <w:r w:rsidR="00C428A7" w:rsidRPr="005E4797">
        <w:rPr>
          <w:rFonts w:ascii="Arial" w:hAnsi="Arial" w:cs="Arial"/>
          <w:dstrike w:val="0"/>
          <w:sz w:val="20"/>
          <w:szCs w:val="20"/>
          <w:lang w:val="pt-PT"/>
        </w:rPr>
        <w:t xml:space="preserve"> </w:t>
      </w:r>
      <w:r w:rsidR="00852DDD">
        <w:rPr>
          <w:rFonts w:ascii="Arial" w:hAnsi="Arial" w:cs="Arial"/>
          <w:dstrike w:val="0"/>
          <w:sz w:val="20"/>
          <w:szCs w:val="20"/>
          <w:lang w:val="pt-PT"/>
        </w:rPr>
        <w:t xml:space="preserve">guía </w:t>
      </w:r>
      <w:r w:rsidR="00C428A7" w:rsidRPr="005E4797">
        <w:rPr>
          <w:rFonts w:ascii="Arial" w:hAnsi="Arial" w:cs="Arial"/>
          <w:dstrike w:val="0"/>
          <w:sz w:val="20"/>
          <w:szCs w:val="20"/>
          <w:lang w:val="pt-PT"/>
        </w:rPr>
        <w:t>curr</w:t>
      </w:r>
      <w:r w:rsidR="00852DDD">
        <w:rPr>
          <w:rFonts w:ascii="Arial" w:hAnsi="Arial" w:cs="Arial"/>
          <w:dstrike w:val="0"/>
          <w:sz w:val="20"/>
          <w:szCs w:val="20"/>
          <w:lang w:val="pt-PT"/>
        </w:rPr>
        <w:t>i</w:t>
      </w:r>
      <w:r w:rsidR="00C428A7" w:rsidRPr="005E4797">
        <w:rPr>
          <w:rFonts w:ascii="Arial" w:hAnsi="Arial" w:cs="Arial"/>
          <w:dstrike w:val="0"/>
          <w:sz w:val="20"/>
          <w:szCs w:val="20"/>
          <w:lang w:val="pt-PT"/>
        </w:rPr>
        <w:t>cul</w:t>
      </w:r>
      <w:r w:rsidR="00852DDD">
        <w:rPr>
          <w:rFonts w:ascii="Arial" w:hAnsi="Arial" w:cs="Arial"/>
          <w:dstrike w:val="0"/>
          <w:sz w:val="20"/>
          <w:szCs w:val="20"/>
          <w:lang w:val="pt-PT"/>
        </w:rPr>
        <w:t>ar</w:t>
      </w:r>
      <w:r w:rsidR="00C428A7" w:rsidRPr="005E4797">
        <w:rPr>
          <w:rFonts w:ascii="Arial" w:hAnsi="Arial" w:cs="Arial"/>
          <w:dstrike w:val="0"/>
          <w:sz w:val="20"/>
          <w:szCs w:val="20"/>
          <w:lang w:val="pt-PT"/>
        </w:rPr>
        <w:t xml:space="preserve"> </w:t>
      </w:r>
      <w:r w:rsidR="00B04B6E">
        <w:rPr>
          <w:rFonts w:ascii="Arial" w:hAnsi="Arial" w:cs="Arial"/>
          <w:dstrike w:val="0"/>
          <w:sz w:val="20"/>
          <w:szCs w:val="20"/>
          <w:lang w:val="pt-PT"/>
        </w:rPr>
        <w:t>de estudios</w:t>
      </w:r>
      <w:r w:rsidR="00C428A7" w:rsidRPr="005E4797">
        <w:rPr>
          <w:rFonts w:ascii="Arial" w:hAnsi="Arial" w:cs="Arial"/>
          <w:dstrike w:val="0"/>
          <w:sz w:val="20"/>
          <w:szCs w:val="20"/>
          <w:lang w:val="pt-PT"/>
        </w:rPr>
        <w:t xml:space="preserve">, </w:t>
      </w:r>
      <w:r w:rsidR="00993574" w:rsidRPr="005E4797">
        <w:rPr>
          <w:rFonts w:ascii="Arial" w:hAnsi="Arial" w:cs="Arial"/>
          <w:dstrike w:val="0"/>
          <w:sz w:val="20"/>
          <w:szCs w:val="20"/>
          <w:lang w:val="pt-PT"/>
        </w:rPr>
        <w:t xml:space="preserve">desde el año 2020 </w:t>
      </w:r>
      <w:r w:rsidR="00C428A7" w:rsidRPr="005E4797">
        <w:rPr>
          <w:rFonts w:ascii="Arial" w:hAnsi="Arial" w:cs="Arial"/>
          <w:dstrike w:val="0"/>
          <w:sz w:val="20"/>
          <w:szCs w:val="20"/>
          <w:lang w:val="pt-PT"/>
        </w:rPr>
        <w:t xml:space="preserve">se calificará el </w:t>
      </w:r>
      <w:r w:rsidR="00993574" w:rsidRPr="005E4797">
        <w:rPr>
          <w:rFonts w:ascii="Arial" w:hAnsi="Arial" w:cs="Arial"/>
          <w:dstrike w:val="0"/>
          <w:sz w:val="20"/>
          <w:szCs w:val="20"/>
          <w:lang w:val="pt-PT"/>
        </w:rPr>
        <w:t xml:space="preserve">avance de estudios, </w:t>
      </w:r>
      <w:r w:rsidR="00C428A7" w:rsidRPr="005E4797">
        <w:rPr>
          <w:rFonts w:ascii="Arial" w:hAnsi="Arial" w:cs="Arial"/>
          <w:dstrike w:val="0"/>
          <w:sz w:val="20"/>
          <w:szCs w:val="20"/>
          <w:lang w:val="pt-PT"/>
        </w:rPr>
        <w:t>metas</w:t>
      </w:r>
      <w:r w:rsidR="00993574" w:rsidRPr="005E4797">
        <w:rPr>
          <w:rFonts w:ascii="Arial" w:hAnsi="Arial" w:cs="Arial"/>
          <w:dstrike w:val="0"/>
          <w:sz w:val="20"/>
          <w:szCs w:val="20"/>
          <w:lang w:val="pt-PT"/>
        </w:rPr>
        <w:t xml:space="preserve"> </w:t>
      </w:r>
      <w:r w:rsidR="00C428A7" w:rsidRPr="005E4797">
        <w:rPr>
          <w:rFonts w:ascii="Arial" w:hAnsi="Arial" w:cs="Arial"/>
          <w:dstrike w:val="0"/>
          <w:sz w:val="20"/>
          <w:szCs w:val="20"/>
          <w:lang w:val="pt-PT"/>
        </w:rPr>
        <w:t>y capacidad</w:t>
      </w:r>
    </w:p>
    <w:p w:rsidR="00A100E1" w:rsidRPr="005E4797" w:rsidRDefault="00C428A7"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341EE6" w:rsidRPr="005E4797">
        <w:rPr>
          <w:rFonts w:ascii="Arial" w:hAnsi="Arial" w:cs="Arial"/>
          <w:dstrike w:val="0"/>
          <w:sz w:val="20"/>
          <w:szCs w:val="20"/>
          <w:lang w:val="pt-PT"/>
        </w:rPr>
        <w:t xml:space="preserve">     </w:t>
      </w:r>
      <w:r w:rsidRPr="005E4797">
        <w:rPr>
          <w:rFonts w:ascii="Arial" w:hAnsi="Arial" w:cs="Arial"/>
          <w:dstrike w:val="0"/>
          <w:sz w:val="20"/>
          <w:szCs w:val="20"/>
          <w:lang w:val="pt-PT"/>
        </w:rPr>
        <w:t xml:space="preserve">del alumno </w:t>
      </w:r>
      <w:r w:rsidR="00993574" w:rsidRPr="005E4797">
        <w:rPr>
          <w:rFonts w:ascii="Arial" w:hAnsi="Arial" w:cs="Arial"/>
          <w:dstrike w:val="0"/>
          <w:sz w:val="20"/>
          <w:szCs w:val="20"/>
          <w:lang w:val="pt-PT"/>
        </w:rPr>
        <w:t xml:space="preserve">en cada curso </w:t>
      </w:r>
      <w:r w:rsidR="00E26EF7">
        <w:rPr>
          <w:rFonts w:ascii="Arial" w:hAnsi="Arial" w:cs="Arial"/>
          <w:dstrike w:val="0"/>
          <w:sz w:val="20"/>
          <w:szCs w:val="20"/>
          <w:lang w:val="pt-PT"/>
        </w:rPr>
        <w:t>considerando</w:t>
      </w:r>
      <w:r w:rsidRPr="005E4797">
        <w:rPr>
          <w:rFonts w:ascii="Arial" w:hAnsi="Arial" w:cs="Arial"/>
          <w:dstrike w:val="0"/>
          <w:sz w:val="20"/>
          <w:szCs w:val="20"/>
          <w:lang w:val="pt-PT"/>
        </w:rPr>
        <w:t xml:space="preserve"> 3 </w:t>
      </w:r>
      <w:r w:rsidR="00D839F1">
        <w:rPr>
          <w:rFonts w:ascii="Arial" w:hAnsi="Arial" w:cs="Arial"/>
          <w:dstrike w:val="0"/>
          <w:sz w:val="20"/>
          <w:szCs w:val="20"/>
          <w:lang w:val="pt-PT"/>
        </w:rPr>
        <w:t>tópicos</w:t>
      </w:r>
      <w:r w:rsidR="00A100E1" w:rsidRPr="005E4797">
        <w:rPr>
          <w:rFonts w:ascii="Arial" w:hAnsi="Arial" w:cs="Arial"/>
          <w:dstrike w:val="0"/>
          <w:sz w:val="20"/>
          <w:szCs w:val="20"/>
          <w:lang w:val="pt-PT"/>
        </w:rPr>
        <w:t>:</w:t>
      </w:r>
    </w:p>
    <w:p w:rsidR="00592D27" w:rsidRPr="005E4797" w:rsidRDefault="00C428A7"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A100E1" w:rsidRPr="005E4797">
        <w:rPr>
          <w:rFonts w:ascii="Arial" w:hAnsi="Arial" w:cs="Arial"/>
          <w:dstrike w:val="0"/>
          <w:sz w:val="20"/>
          <w:szCs w:val="20"/>
          <w:lang w:val="pt-PT"/>
        </w:rPr>
        <w:t xml:space="preserve">     </w:t>
      </w:r>
      <w:r w:rsidR="00541264" w:rsidRPr="005E4797">
        <w:rPr>
          <w:rFonts w:ascii="Arial" w:hAnsi="Arial" w:cs="Arial"/>
          <w:dstrike w:val="0"/>
          <w:sz w:val="20"/>
          <w:szCs w:val="20"/>
          <w:lang w:val="pt-PT"/>
        </w:rPr>
        <w:t>“</w:t>
      </w:r>
      <w:r w:rsidR="00AB4D5D">
        <w:rPr>
          <w:rFonts w:ascii="Arial" w:hAnsi="Arial" w:cs="Arial"/>
          <w:dstrike w:val="0"/>
          <w:sz w:val="20"/>
          <w:szCs w:val="20"/>
          <w:lang w:val="pt-PT"/>
        </w:rPr>
        <w:t>c</w:t>
      </w:r>
      <w:r w:rsidR="00541264" w:rsidRPr="005E4797">
        <w:rPr>
          <w:rFonts w:ascii="Arial" w:hAnsi="Arial" w:cs="Arial"/>
          <w:dstrike w:val="0"/>
          <w:sz w:val="20"/>
          <w:szCs w:val="20"/>
          <w:lang w:val="pt-PT"/>
        </w:rPr>
        <w:t>onocimientos</w:t>
      </w:r>
      <w:r w:rsidR="00341EE6" w:rsidRPr="005E4797">
        <w:rPr>
          <w:rFonts w:ascii="Arial" w:hAnsi="Arial" w:cs="Arial"/>
          <w:dstrike w:val="0"/>
          <w:sz w:val="20"/>
          <w:szCs w:val="20"/>
          <w:lang w:val="pt-PT"/>
        </w:rPr>
        <w:t xml:space="preserve"> y</w:t>
      </w:r>
      <w:r w:rsidR="00541264" w:rsidRPr="005E4797">
        <w:rPr>
          <w:rFonts w:ascii="Arial" w:hAnsi="Arial" w:cs="Arial"/>
          <w:dstrike w:val="0"/>
          <w:sz w:val="20"/>
          <w:szCs w:val="20"/>
          <w:lang w:val="pt-PT"/>
        </w:rPr>
        <w:t xml:space="preserve"> </w:t>
      </w:r>
      <w:r w:rsidR="00341EE6" w:rsidRPr="005E4797">
        <w:rPr>
          <w:rFonts w:ascii="Arial" w:hAnsi="Arial" w:cs="Arial"/>
          <w:dstrike w:val="0"/>
          <w:sz w:val="20"/>
          <w:szCs w:val="20"/>
          <w:lang w:val="pt-PT"/>
        </w:rPr>
        <w:t>habilidades”, “</w:t>
      </w:r>
      <w:r w:rsidR="00AB4D5D">
        <w:rPr>
          <w:rFonts w:ascii="Arial" w:hAnsi="Arial" w:cs="Arial"/>
          <w:dstrike w:val="0"/>
          <w:sz w:val="20"/>
          <w:szCs w:val="20"/>
          <w:lang w:val="pt-PT"/>
        </w:rPr>
        <w:t>r</w:t>
      </w:r>
      <w:r w:rsidR="00341EE6" w:rsidRPr="005E4797">
        <w:rPr>
          <w:rFonts w:ascii="Arial" w:hAnsi="Arial" w:cs="Arial"/>
          <w:dstrike w:val="0"/>
          <w:sz w:val="20"/>
          <w:szCs w:val="20"/>
          <w:lang w:val="pt-PT"/>
        </w:rPr>
        <w:t>aciocinio, criterio y expresión”, “</w:t>
      </w:r>
      <w:r w:rsidR="00AB4D5D">
        <w:rPr>
          <w:rFonts w:ascii="Arial" w:hAnsi="Arial" w:cs="Arial"/>
          <w:dstrike w:val="0"/>
          <w:sz w:val="20"/>
          <w:szCs w:val="20"/>
          <w:lang w:val="pt-PT"/>
        </w:rPr>
        <w:t>a</w:t>
      </w:r>
      <w:r w:rsidR="00341EE6" w:rsidRPr="005E4797">
        <w:rPr>
          <w:rFonts w:ascii="Arial" w:hAnsi="Arial" w:cs="Arial"/>
          <w:dstrike w:val="0"/>
          <w:sz w:val="20"/>
          <w:szCs w:val="20"/>
          <w:lang w:val="pt-PT"/>
        </w:rPr>
        <w:t>ctitud para dedicarse a los estudios con iniciativa propia”.</w:t>
      </w:r>
    </w:p>
    <w:p w:rsidR="00592D27" w:rsidRPr="005E4797" w:rsidRDefault="00341EE6"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592D27" w:rsidRPr="005E4797">
        <w:rPr>
          <w:rFonts w:ascii="Arial" w:hAnsi="Arial" w:cs="Arial"/>
          <w:dstrike w:val="0"/>
          <w:sz w:val="20"/>
          <w:szCs w:val="20"/>
          <w:lang w:val="pt-PT"/>
        </w:rPr>
        <w:t xml:space="preserve">     </w:t>
      </w:r>
      <w:r w:rsidR="00C428A7" w:rsidRPr="005E4797">
        <w:rPr>
          <w:rFonts w:ascii="Arial" w:hAnsi="Arial" w:cs="Arial"/>
          <w:dstrike w:val="0"/>
          <w:sz w:val="20"/>
          <w:szCs w:val="20"/>
          <w:lang w:val="pt-PT"/>
        </w:rPr>
        <w:t>P</w:t>
      </w:r>
      <w:r w:rsidR="004B677A" w:rsidRPr="005E4797">
        <w:rPr>
          <w:rFonts w:ascii="Arial" w:hAnsi="Arial" w:cs="Arial"/>
          <w:dstrike w:val="0"/>
          <w:sz w:val="20"/>
          <w:szCs w:val="20"/>
          <w:lang w:val="pt-PT"/>
        </w:rPr>
        <w:t>ara los alumnos de</w:t>
      </w:r>
      <w:r w:rsidR="003D17C1" w:rsidRPr="005E4797">
        <w:rPr>
          <w:rFonts w:ascii="Arial" w:hAnsi="Arial" w:cs="Arial"/>
          <w:dstrike w:val="0"/>
          <w:sz w:val="20"/>
          <w:szCs w:val="20"/>
          <w:lang w:val="pt-PT"/>
        </w:rPr>
        <w:t xml:space="preserve"> todos los </w:t>
      </w:r>
      <w:r w:rsidR="004B677A" w:rsidRPr="005E4797">
        <w:rPr>
          <w:rFonts w:ascii="Arial" w:hAnsi="Arial" w:cs="Arial"/>
          <w:dstrike w:val="0"/>
          <w:sz w:val="20"/>
          <w:szCs w:val="20"/>
          <w:lang w:val="pt-PT"/>
        </w:rPr>
        <w:t>grado</w:t>
      </w:r>
      <w:r w:rsidR="003D17C1" w:rsidRPr="005E4797">
        <w:rPr>
          <w:rFonts w:ascii="Arial" w:hAnsi="Arial" w:cs="Arial"/>
          <w:dstrike w:val="0"/>
          <w:sz w:val="20"/>
          <w:szCs w:val="20"/>
          <w:lang w:val="pt-PT"/>
        </w:rPr>
        <w:t>s</w:t>
      </w:r>
      <w:r w:rsidR="004B677A" w:rsidRPr="005E4797">
        <w:rPr>
          <w:rFonts w:ascii="Arial" w:hAnsi="Arial" w:cs="Arial"/>
          <w:dstrike w:val="0"/>
          <w:sz w:val="20"/>
          <w:szCs w:val="20"/>
          <w:lang w:val="pt-PT"/>
        </w:rPr>
        <w:t>, cada tópico</w:t>
      </w:r>
      <w:r w:rsidR="00592D27" w:rsidRPr="005E4797">
        <w:rPr>
          <w:rFonts w:ascii="Arial" w:hAnsi="Arial" w:cs="Arial"/>
          <w:dstrike w:val="0"/>
          <w:sz w:val="20"/>
          <w:szCs w:val="20"/>
          <w:lang w:val="pt-PT"/>
        </w:rPr>
        <w:t xml:space="preserve"> </w:t>
      </w:r>
      <w:r w:rsidR="004B677A" w:rsidRPr="005E4797">
        <w:rPr>
          <w:rFonts w:ascii="Arial" w:hAnsi="Arial" w:cs="Arial"/>
          <w:dstrike w:val="0"/>
          <w:sz w:val="20"/>
          <w:szCs w:val="20"/>
          <w:lang w:val="pt-PT"/>
        </w:rPr>
        <w:t>se calificará con “</w:t>
      </w:r>
      <w:r w:rsidR="004B677A" w:rsidRPr="005E4797">
        <w:rPr>
          <w:rFonts w:ascii="Arial" w:hAnsi="Arial" w:cs="Arial" w:hint="eastAsia"/>
          <w:dstrike w:val="0"/>
          <w:sz w:val="20"/>
          <w:szCs w:val="20"/>
          <w:lang w:val="pt-PT"/>
        </w:rPr>
        <w:t>◎</w:t>
      </w:r>
      <w:r w:rsidR="004B677A" w:rsidRPr="005E4797">
        <w:rPr>
          <w:rFonts w:ascii="Arial" w:hAnsi="Arial" w:cs="Arial"/>
          <w:dstrike w:val="0"/>
          <w:sz w:val="20"/>
          <w:szCs w:val="20"/>
          <w:lang w:val="pt-PT"/>
        </w:rPr>
        <w:t>” (alcanzó las metas de estudio satisfactoriamente),</w:t>
      </w:r>
    </w:p>
    <w:p w:rsidR="004B677A" w:rsidRPr="005E4797" w:rsidRDefault="004B677A"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592D27" w:rsidRPr="005E4797">
        <w:rPr>
          <w:rFonts w:ascii="Arial" w:hAnsi="Arial" w:cs="Arial"/>
          <w:dstrike w:val="0"/>
          <w:sz w:val="20"/>
          <w:szCs w:val="20"/>
          <w:lang w:val="pt-PT"/>
        </w:rPr>
        <w:t xml:space="preserve">     </w:t>
      </w:r>
      <w:r w:rsidRPr="005E4797">
        <w:rPr>
          <w:rFonts w:ascii="Arial" w:hAnsi="Arial" w:cs="Arial"/>
          <w:dstrike w:val="0"/>
          <w:sz w:val="20"/>
          <w:szCs w:val="20"/>
          <w:lang w:val="pt-PT"/>
        </w:rPr>
        <w:t>“</w:t>
      </w:r>
      <w:r w:rsidRPr="005E4797">
        <w:rPr>
          <w:rFonts w:ascii="Arial" w:hAnsi="Arial" w:cs="Arial" w:hint="eastAsia"/>
          <w:dstrike w:val="0"/>
          <w:sz w:val="20"/>
          <w:szCs w:val="20"/>
          <w:lang w:val="pt-PT"/>
        </w:rPr>
        <w:t>○</w:t>
      </w:r>
      <w:r w:rsidRPr="005E4797">
        <w:rPr>
          <w:rFonts w:ascii="Arial" w:hAnsi="Arial" w:cs="Arial"/>
          <w:dstrike w:val="0"/>
          <w:sz w:val="20"/>
          <w:szCs w:val="20"/>
          <w:lang w:val="pt-PT"/>
        </w:rPr>
        <w:t>” (alcanzó las metas de estudio relativamente</w:t>
      </w:r>
      <w:r w:rsidR="00592D27" w:rsidRPr="005E4797">
        <w:rPr>
          <w:rFonts w:ascii="Arial" w:hAnsi="Arial" w:cs="Arial"/>
          <w:dstrike w:val="0"/>
          <w:sz w:val="20"/>
          <w:szCs w:val="20"/>
          <w:lang w:val="pt-PT"/>
        </w:rPr>
        <w:t xml:space="preserve"> </w:t>
      </w:r>
      <w:r w:rsidRPr="005E4797">
        <w:rPr>
          <w:rFonts w:ascii="Arial" w:hAnsi="Arial" w:cs="Arial"/>
          <w:dstrike w:val="0"/>
          <w:sz w:val="20"/>
          <w:szCs w:val="20"/>
          <w:lang w:val="pt-PT"/>
        </w:rPr>
        <w:t>bien), o “</w:t>
      </w:r>
      <w:r w:rsidRPr="005E4797">
        <w:rPr>
          <w:rFonts w:ascii="Arial" w:hAnsi="Arial" w:cs="Arial" w:hint="eastAsia"/>
          <w:dstrike w:val="0"/>
          <w:sz w:val="20"/>
          <w:szCs w:val="20"/>
          <w:lang w:val="pt-PT"/>
        </w:rPr>
        <w:t>△</w:t>
      </w:r>
      <w:r w:rsidRPr="005E4797">
        <w:rPr>
          <w:rFonts w:ascii="Arial" w:hAnsi="Arial" w:cs="Arial"/>
          <w:dstrike w:val="0"/>
          <w:sz w:val="20"/>
          <w:szCs w:val="20"/>
          <w:lang w:val="pt-PT"/>
        </w:rPr>
        <w:t>” (necesita esforzarse más).</w:t>
      </w:r>
    </w:p>
    <w:p w:rsidR="00A100E1" w:rsidRPr="005E4797" w:rsidRDefault="002A51E1" w:rsidP="004B677A">
      <w:pPr>
        <w:spacing w:line="0" w:lineRule="atLeast"/>
        <w:rPr>
          <w:rFonts w:ascii="Arial" w:hAnsi="Arial" w:cs="Arial"/>
          <w:dstrike w:val="0"/>
          <w:sz w:val="20"/>
          <w:szCs w:val="20"/>
          <w:lang w:val="pt-PT"/>
        </w:rPr>
      </w:pPr>
      <w:r w:rsidRPr="005E4797">
        <w:rPr>
          <w:rFonts w:ascii="Arial" w:hAnsi="Arial" w:cs="Arial" w:hint="eastAsia"/>
          <w:dstrike w:val="0"/>
          <w:sz w:val="20"/>
          <w:szCs w:val="20"/>
          <w:lang w:val="pt-PT"/>
        </w:rPr>
        <w:t xml:space="preserve">    </w:t>
      </w:r>
      <w:r w:rsidR="003B28A5" w:rsidRPr="005E4797">
        <w:rPr>
          <w:rFonts w:ascii="ＭＳ 明朝" w:hAnsi="ＭＳ 明朝" w:hint="eastAsia"/>
          <w:dstrike w:val="0"/>
          <w:sz w:val="20"/>
          <w:szCs w:val="20"/>
        </w:rPr>
        <w:t>○</w:t>
      </w:r>
      <w:r w:rsidR="00C7780A" w:rsidRPr="005E4797">
        <w:rPr>
          <w:rFonts w:ascii="ＭＳ 明朝" w:hAnsi="ＭＳ 明朝" w:hint="eastAsia"/>
          <w:dstrike w:val="0"/>
          <w:sz w:val="20"/>
          <w:szCs w:val="20"/>
        </w:rPr>
        <w:t xml:space="preserve"> </w:t>
      </w:r>
      <w:r w:rsidRPr="005E4797">
        <w:rPr>
          <w:rFonts w:ascii="Arial" w:hAnsi="Arial" w:cs="Arial"/>
          <w:dstrike w:val="0"/>
          <w:sz w:val="20"/>
          <w:szCs w:val="20"/>
          <w:lang w:val="pt-PT"/>
        </w:rPr>
        <w:t>Calificación de “</w:t>
      </w:r>
      <w:r w:rsidR="00745F27">
        <w:rPr>
          <w:rFonts w:ascii="Arial" w:hAnsi="Arial" w:cs="Arial"/>
          <w:dstrike w:val="0"/>
          <w:sz w:val="20"/>
          <w:szCs w:val="20"/>
          <w:lang w:val="pt-PT"/>
        </w:rPr>
        <w:t>c</w:t>
      </w:r>
      <w:r w:rsidRPr="005E4797">
        <w:rPr>
          <w:rFonts w:ascii="Arial" w:hAnsi="Arial" w:cs="Arial"/>
          <w:dstrike w:val="0"/>
          <w:sz w:val="20"/>
          <w:szCs w:val="20"/>
          <w:lang w:val="pt-PT"/>
        </w:rPr>
        <w:t>onocimientos y habilidades”</w:t>
      </w:r>
    </w:p>
    <w:p w:rsidR="00C27A39" w:rsidRPr="005E4797" w:rsidRDefault="00C7780A" w:rsidP="004B677A">
      <w:pPr>
        <w:spacing w:line="0" w:lineRule="atLeast"/>
        <w:rPr>
          <w:rFonts w:ascii="Arial" w:hAnsi="Arial" w:cs="Arial"/>
          <w:dstrike w:val="0"/>
          <w:sz w:val="20"/>
          <w:szCs w:val="20"/>
          <w:lang w:val="pt-PT"/>
        </w:rPr>
      </w:pPr>
      <w:r w:rsidRPr="005E4797">
        <w:rPr>
          <w:rFonts w:ascii="Arial" w:hAnsi="Arial" w:cs="Arial" w:hint="eastAsia"/>
          <w:dstrike w:val="0"/>
          <w:sz w:val="20"/>
          <w:szCs w:val="20"/>
          <w:lang w:val="pt-PT"/>
        </w:rPr>
        <w:t xml:space="preserve">       </w:t>
      </w:r>
      <w:r w:rsidR="002923F1">
        <w:rPr>
          <w:rFonts w:ascii="Arial" w:hAnsi="Arial" w:cs="Arial"/>
          <w:dstrike w:val="0"/>
          <w:sz w:val="20"/>
          <w:szCs w:val="20"/>
          <w:lang w:val="pt-PT"/>
        </w:rPr>
        <w:t>Se c</w:t>
      </w:r>
      <w:r w:rsidR="00CB1DBC" w:rsidRPr="005E4797">
        <w:rPr>
          <w:rFonts w:ascii="Arial" w:hAnsi="Arial" w:cs="Arial"/>
          <w:dstrike w:val="0"/>
          <w:sz w:val="20"/>
          <w:szCs w:val="20"/>
          <w:lang w:val="pt-PT"/>
        </w:rPr>
        <w:t>alifica</w:t>
      </w:r>
      <w:r w:rsidR="002923F1">
        <w:rPr>
          <w:rFonts w:ascii="Arial" w:hAnsi="Arial" w:cs="Arial"/>
          <w:dstrike w:val="0"/>
          <w:sz w:val="20"/>
          <w:szCs w:val="20"/>
          <w:lang w:val="pt-PT"/>
        </w:rPr>
        <w:t>rá</w:t>
      </w:r>
      <w:r w:rsidR="00CB1DBC" w:rsidRPr="005E4797">
        <w:rPr>
          <w:rFonts w:ascii="Arial" w:hAnsi="Arial" w:cs="Arial"/>
          <w:dstrike w:val="0"/>
          <w:sz w:val="20"/>
          <w:szCs w:val="20"/>
          <w:lang w:val="pt-PT"/>
        </w:rPr>
        <w:t xml:space="preserve"> el </w:t>
      </w:r>
      <w:r w:rsidR="00BD48A2">
        <w:rPr>
          <w:rFonts w:ascii="Arial" w:hAnsi="Arial" w:cs="Arial"/>
          <w:dstrike w:val="0"/>
          <w:sz w:val="20"/>
          <w:szCs w:val="20"/>
          <w:lang w:val="pt-PT"/>
        </w:rPr>
        <w:t xml:space="preserve">nivel de aprendizaje </w:t>
      </w:r>
      <w:r w:rsidR="00CB1DBC" w:rsidRPr="005E4797">
        <w:rPr>
          <w:rFonts w:ascii="Arial" w:hAnsi="Arial" w:cs="Arial"/>
          <w:dstrike w:val="0"/>
          <w:sz w:val="20"/>
          <w:szCs w:val="20"/>
          <w:lang w:val="pt-PT"/>
        </w:rPr>
        <w:t xml:space="preserve">de los </w:t>
      </w:r>
      <w:r w:rsidR="00BD48A2">
        <w:rPr>
          <w:rFonts w:ascii="Arial" w:hAnsi="Arial" w:cs="Arial"/>
          <w:dstrike w:val="0"/>
          <w:sz w:val="20"/>
          <w:szCs w:val="20"/>
          <w:lang w:val="pt-PT"/>
        </w:rPr>
        <w:t>conocimientos y habilidades adquiridas en los estudios de cada curso.</w:t>
      </w:r>
    </w:p>
    <w:p w:rsidR="002A51E1" w:rsidRPr="005E4797" w:rsidRDefault="002A51E1"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3B28A5" w:rsidRPr="005E4797">
        <w:rPr>
          <w:rFonts w:ascii="ＭＳ 明朝" w:hAnsi="ＭＳ 明朝" w:hint="eastAsia"/>
          <w:dstrike w:val="0"/>
          <w:sz w:val="20"/>
          <w:szCs w:val="20"/>
        </w:rPr>
        <w:t>○</w:t>
      </w:r>
      <w:r w:rsidR="00C7780A" w:rsidRPr="005E4797">
        <w:rPr>
          <w:rFonts w:ascii="ＭＳ 明朝" w:hAnsi="ＭＳ 明朝" w:hint="eastAsia"/>
          <w:dstrike w:val="0"/>
          <w:sz w:val="20"/>
          <w:szCs w:val="20"/>
        </w:rPr>
        <w:t xml:space="preserve"> </w:t>
      </w:r>
      <w:r w:rsidRPr="005E4797">
        <w:rPr>
          <w:rFonts w:ascii="Arial" w:hAnsi="Arial" w:cs="Arial"/>
          <w:dstrike w:val="0"/>
          <w:sz w:val="20"/>
          <w:szCs w:val="20"/>
          <w:lang w:val="pt-PT"/>
        </w:rPr>
        <w:t>Calificación de “</w:t>
      </w:r>
      <w:r w:rsidR="00745F27">
        <w:rPr>
          <w:rFonts w:ascii="Arial" w:hAnsi="Arial" w:cs="Arial"/>
          <w:dstrike w:val="0"/>
          <w:sz w:val="20"/>
          <w:szCs w:val="20"/>
          <w:lang w:val="pt-PT"/>
        </w:rPr>
        <w:t>r</w:t>
      </w:r>
      <w:r w:rsidRPr="005E4797">
        <w:rPr>
          <w:rFonts w:ascii="Arial" w:hAnsi="Arial" w:cs="Arial"/>
          <w:dstrike w:val="0"/>
          <w:sz w:val="20"/>
          <w:szCs w:val="20"/>
          <w:lang w:val="pt-PT"/>
        </w:rPr>
        <w:t>aciocinio, criterio y expresión”</w:t>
      </w:r>
    </w:p>
    <w:p w:rsidR="00826299" w:rsidRDefault="00C7780A" w:rsidP="004B677A">
      <w:pPr>
        <w:spacing w:line="0" w:lineRule="atLeast"/>
        <w:rPr>
          <w:rFonts w:ascii="Arial" w:hAnsi="Arial" w:cs="Arial"/>
          <w:dstrike w:val="0"/>
          <w:sz w:val="20"/>
          <w:szCs w:val="20"/>
          <w:lang w:val="pt-PT"/>
        </w:rPr>
      </w:pPr>
      <w:r w:rsidRPr="005E4797">
        <w:rPr>
          <w:rFonts w:ascii="Arial" w:hAnsi="Arial" w:cs="Arial" w:hint="eastAsia"/>
          <w:dstrike w:val="0"/>
          <w:sz w:val="20"/>
          <w:szCs w:val="20"/>
          <w:lang w:val="pt-PT"/>
        </w:rPr>
        <w:t xml:space="preserve">       </w:t>
      </w:r>
      <w:r w:rsidR="00506FAD">
        <w:rPr>
          <w:rFonts w:ascii="Arial" w:hAnsi="Arial" w:cs="Arial"/>
          <w:dstrike w:val="0"/>
          <w:sz w:val="20"/>
          <w:szCs w:val="20"/>
          <w:lang w:val="pt-PT"/>
        </w:rPr>
        <w:t xml:space="preserve">Se calificará </w:t>
      </w:r>
      <w:r w:rsidR="002923F1">
        <w:rPr>
          <w:rFonts w:ascii="Arial" w:hAnsi="Arial" w:cs="Arial"/>
          <w:dstrike w:val="0"/>
          <w:sz w:val="20"/>
          <w:szCs w:val="20"/>
          <w:lang w:val="pt-PT"/>
        </w:rPr>
        <w:t>si ha adquirido la capacidad de raciocinio, criterio y expresión necesarias para resolver los problemas haciendo</w:t>
      </w:r>
    </w:p>
    <w:p w:rsidR="00C27A39" w:rsidRPr="005E4797" w:rsidRDefault="002923F1" w:rsidP="004B677A">
      <w:pPr>
        <w:spacing w:line="0" w:lineRule="atLeast"/>
        <w:rPr>
          <w:rFonts w:ascii="Arial" w:hAnsi="Arial" w:cs="Arial"/>
          <w:dstrike w:val="0"/>
          <w:sz w:val="20"/>
          <w:szCs w:val="20"/>
          <w:lang w:val="pt-PT"/>
        </w:rPr>
      </w:pPr>
      <w:r>
        <w:rPr>
          <w:rFonts w:ascii="Arial" w:hAnsi="Arial" w:cs="Arial"/>
          <w:dstrike w:val="0"/>
          <w:sz w:val="20"/>
          <w:szCs w:val="20"/>
          <w:lang w:val="pt-PT"/>
        </w:rPr>
        <w:t xml:space="preserve"> </w:t>
      </w:r>
      <w:r w:rsidR="00826299">
        <w:rPr>
          <w:rFonts w:ascii="Arial" w:hAnsi="Arial" w:cs="Arial"/>
          <w:dstrike w:val="0"/>
          <w:sz w:val="20"/>
          <w:szCs w:val="20"/>
          <w:lang w:val="pt-PT"/>
        </w:rPr>
        <w:t xml:space="preserve">      </w:t>
      </w:r>
      <w:r>
        <w:rPr>
          <w:rFonts w:ascii="Arial" w:hAnsi="Arial" w:cs="Arial"/>
          <w:dstrike w:val="0"/>
          <w:sz w:val="20"/>
          <w:szCs w:val="20"/>
          <w:lang w:val="pt-PT"/>
        </w:rPr>
        <w:t>uso de los conocimientos y habilidades obtenidas en los estudios de cada curso.</w:t>
      </w:r>
    </w:p>
    <w:p w:rsidR="002A51E1" w:rsidRPr="005E4797" w:rsidRDefault="002A51E1"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3B28A5" w:rsidRPr="005E4797">
        <w:rPr>
          <w:rFonts w:ascii="ＭＳ 明朝" w:hAnsi="ＭＳ 明朝" w:hint="eastAsia"/>
          <w:dstrike w:val="0"/>
          <w:sz w:val="20"/>
          <w:szCs w:val="20"/>
        </w:rPr>
        <w:t>○</w:t>
      </w:r>
      <w:r w:rsidR="00C7780A" w:rsidRPr="005E4797">
        <w:rPr>
          <w:rFonts w:ascii="ＭＳ 明朝" w:hAnsi="ＭＳ 明朝" w:hint="eastAsia"/>
          <w:dstrike w:val="0"/>
          <w:sz w:val="20"/>
          <w:szCs w:val="20"/>
        </w:rPr>
        <w:t xml:space="preserve"> </w:t>
      </w:r>
      <w:r w:rsidRPr="005E4797">
        <w:rPr>
          <w:rFonts w:ascii="Arial" w:hAnsi="Arial" w:cs="Arial"/>
          <w:dstrike w:val="0"/>
          <w:sz w:val="20"/>
          <w:szCs w:val="20"/>
          <w:lang w:val="pt-PT"/>
        </w:rPr>
        <w:t>Calificación de “</w:t>
      </w:r>
      <w:r w:rsidR="00745F27">
        <w:rPr>
          <w:rFonts w:ascii="Arial" w:hAnsi="Arial" w:cs="Arial"/>
          <w:dstrike w:val="0"/>
          <w:sz w:val="20"/>
          <w:szCs w:val="20"/>
          <w:lang w:val="pt-PT"/>
        </w:rPr>
        <w:t>a</w:t>
      </w:r>
      <w:r w:rsidRPr="005E4797">
        <w:rPr>
          <w:rFonts w:ascii="Arial" w:hAnsi="Arial" w:cs="Arial"/>
          <w:dstrike w:val="0"/>
          <w:sz w:val="20"/>
          <w:szCs w:val="20"/>
          <w:lang w:val="pt-PT"/>
        </w:rPr>
        <w:t>ctitud para dedicarse a los estudios con iniciativa propia”</w:t>
      </w:r>
    </w:p>
    <w:p w:rsidR="00F64D4E" w:rsidRDefault="00C7780A" w:rsidP="004B677A">
      <w:pPr>
        <w:spacing w:line="0" w:lineRule="atLeast"/>
        <w:rPr>
          <w:rFonts w:ascii="Arial" w:hAnsi="Arial" w:cs="Arial"/>
          <w:dstrike w:val="0"/>
          <w:sz w:val="20"/>
          <w:szCs w:val="20"/>
          <w:lang w:val="pt-PT"/>
        </w:rPr>
      </w:pPr>
      <w:r w:rsidRPr="005E4797">
        <w:rPr>
          <w:rFonts w:ascii="Arial" w:hAnsi="Arial" w:cs="Arial" w:hint="eastAsia"/>
          <w:dstrike w:val="0"/>
          <w:sz w:val="20"/>
          <w:szCs w:val="20"/>
          <w:lang w:val="pt-PT"/>
        </w:rPr>
        <w:t xml:space="preserve">       </w:t>
      </w:r>
      <w:r w:rsidR="00506FAD">
        <w:rPr>
          <w:rFonts w:ascii="Arial" w:hAnsi="Arial" w:cs="Arial"/>
          <w:dstrike w:val="0"/>
          <w:sz w:val="20"/>
          <w:szCs w:val="20"/>
          <w:lang w:val="pt-PT"/>
        </w:rPr>
        <w:t xml:space="preserve">Se calificará </w:t>
      </w:r>
      <w:r w:rsidR="00786795">
        <w:rPr>
          <w:rFonts w:ascii="Arial" w:hAnsi="Arial" w:cs="Arial"/>
          <w:dstrike w:val="0"/>
          <w:sz w:val="20"/>
          <w:szCs w:val="20"/>
          <w:lang w:val="pt-PT"/>
        </w:rPr>
        <w:t xml:space="preserve">si el alumno </w:t>
      </w:r>
      <w:r w:rsidR="009B0D46">
        <w:rPr>
          <w:rFonts w:ascii="Arial" w:hAnsi="Arial" w:cs="Arial"/>
          <w:dstrike w:val="0"/>
          <w:sz w:val="20"/>
          <w:szCs w:val="20"/>
          <w:lang w:val="pt-PT"/>
        </w:rPr>
        <w:t>es consciente de sus estudios y se dedica con empeño probando diferentes métodos de estudio</w:t>
      </w:r>
    </w:p>
    <w:p w:rsidR="00C27A39" w:rsidRPr="005E4797" w:rsidRDefault="009B0D46" w:rsidP="004B677A">
      <w:pPr>
        <w:spacing w:line="0" w:lineRule="atLeast"/>
        <w:rPr>
          <w:rFonts w:ascii="Arial" w:hAnsi="Arial" w:cs="Arial"/>
          <w:dstrike w:val="0"/>
          <w:sz w:val="20"/>
          <w:szCs w:val="20"/>
          <w:lang w:val="pt-PT"/>
        </w:rPr>
      </w:pPr>
      <w:r>
        <w:rPr>
          <w:rFonts w:ascii="Arial" w:hAnsi="Arial" w:cs="Arial"/>
          <w:dstrike w:val="0"/>
          <w:sz w:val="20"/>
          <w:szCs w:val="20"/>
          <w:lang w:val="pt-PT"/>
        </w:rPr>
        <w:t xml:space="preserve"> </w:t>
      </w:r>
      <w:r w:rsidR="00F64D4E">
        <w:rPr>
          <w:rFonts w:ascii="Arial" w:hAnsi="Arial" w:cs="Arial"/>
          <w:dstrike w:val="0"/>
          <w:sz w:val="20"/>
          <w:szCs w:val="20"/>
          <w:lang w:val="pt-PT"/>
        </w:rPr>
        <w:t xml:space="preserve">      </w:t>
      </w:r>
      <w:r>
        <w:rPr>
          <w:rFonts w:ascii="Arial" w:hAnsi="Arial" w:cs="Arial"/>
          <w:dstrike w:val="0"/>
          <w:sz w:val="20"/>
          <w:szCs w:val="20"/>
          <w:lang w:val="pt-PT"/>
        </w:rPr>
        <w:t xml:space="preserve">para adquirir los conocimientos, habilidades, </w:t>
      </w:r>
      <w:r w:rsidR="00595A28">
        <w:rPr>
          <w:rFonts w:ascii="Arial" w:hAnsi="Arial" w:cs="Arial"/>
          <w:dstrike w:val="0"/>
          <w:sz w:val="20"/>
          <w:szCs w:val="20"/>
          <w:lang w:val="pt-PT"/>
        </w:rPr>
        <w:t>capacidad de raciocinio, criterio y expresión.</w:t>
      </w:r>
    </w:p>
    <w:p w:rsidR="004B677A" w:rsidRPr="005E4797" w:rsidRDefault="006C1CD3"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(2) Calificaci</w:t>
      </w:r>
      <w:r w:rsidR="004B677A" w:rsidRPr="005E4797">
        <w:rPr>
          <w:rFonts w:ascii="Arial" w:hAnsi="Arial" w:cs="Arial"/>
          <w:dstrike w:val="0"/>
          <w:sz w:val="20"/>
          <w:szCs w:val="20"/>
          <w:lang w:val="pt-PT"/>
        </w:rPr>
        <w:t xml:space="preserve">ón </w:t>
      </w:r>
      <w:r w:rsidRPr="005E4797">
        <w:rPr>
          <w:rFonts w:ascii="Arial" w:hAnsi="Arial" w:cs="Arial"/>
          <w:dstrike w:val="0"/>
          <w:sz w:val="20"/>
          <w:szCs w:val="20"/>
          <w:lang w:val="pt-PT"/>
        </w:rPr>
        <w:t xml:space="preserve">(general de los estudios) </w:t>
      </w:r>
      <w:r w:rsidR="004B677A" w:rsidRPr="005E4797">
        <w:rPr>
          <w:rFonts w:ascii="Arial" w:hAnsi="Arial" w:cs="Arial"/>
          <w:dstrike w:val="0"/>
          <w:sz w:val="20"/>
          <w:szCs w:val="20"/>
          <w:lang w:val="pt-PT"/>
        </w:rPr>
        <w:t>“HYŌTEI”</w:t>
      </w:r>
    </w:p>
    <w:p w:rsidR="004B677A" w:rsidRPr="005E4797" w:rsidRDefault="004B677A"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AD3E41" w:rsidRPr="005E4797">
        <w:rPr>
          <w:rFonts w:ascii="Arial" w:hAnsi="Arial" w:cs="Arial" w:hint="eastAsia"/>
          <w:dstrike w:val="0"/>
          <w:sz w:val="20"/>
          <w:szCs w:val="20"/>
          <w:lang w:val="pt-PT"/>
        </w:rPr>
        <w:t>・</w:t>
      </w:r>
      <w:r w:rsidR="00E65B07" w:rsidRPr="005E4797">
        <w:rPr>
          <w:rFonts w:ascii="Arial" w:hAnsi="Arial" w:cs="Arial"/>
          <w:dstrike w:val="0"/>
          <w:sz w:val="20"/>
          <w:szCs w:val="20"/>
          <w:lang w:val="pt-PT"/>
        </w:rPr>
        <w:t xml:space="preserve"> Para los a</w:t>
      </w:r>
      <w:r w:rsidRPr="005E4797">
        <w:rPr>
          <w:rFonts w:ascii="Arial" w:hAnsi="Arial" w:cs="Arial"/>
          <w:dstrike w:val="0"/>
          <w:sz w:val="20"/>
          <w:szCs w:val="20"/>
          <w:lang w:val="pt-PT"/>
        </w:rPr>
        <w:t xml:space="preserve">lumnos </w:t>
      </w:r>
      <w:r w:rsidR="00E65B07" w:rsidRPr="005E4797">
        <w:rPr>
          <w:rFonts w:ascii="Arial" w:hAnsi="Arial" w:cs="Arial"/>
          <w:dstrike w:val="0"/>
          <w:sz w:val="20"/>
          <w:szCs w:val="20"/>
          <w:lang w:val="pt-PT"/>
        </w:rPr>
        <w:t xml:space="preserve">a partir </w:t>
      </w:r>
      <w:r w:rsidRPr="005E4797">
        <w:rPr>
          <w:rFonts w:ascii="Arial" w:hAnsi="Arial" w:cs="Arial"/>
          <w:dstrike w:val="0"/>
          <w:sz w:val="20"/>
          <w:szCs w:val="20"/>
          <w:lang w:val="pt-PT"/>
        </w:rPr>
        <w:t>del 3er grado; cada curso será evaluado con “A”, “B”, o “C” según la calificación de los tópicos.</w:t>
      </w:r>
    </w:p>
    <w:p w:rsidR="004B677A" w:rsidRPr="004B677A" w:rsidRDefault="00E65B07" w:rsidP="004B677A">
      <w:pPr>
        <w:spacing w:line="0" w:lineRule="atLeast"/>
        <w:rPr>
          <w:rFonts w:ascii="Arial" w:hAnsi="Arial" w:cs="Arial"/>
          <w:b/>
          <w:dstrike w:val="0"/>
          <w:lang w:val="pt-PT"/>
        </w:rPr>
      </w:pPr>
      <w:r>
        <w:rPr>
          <w:rFonts w:ascii="Arial" w:hAnsi="Arial" w:cs="Arial"/>
          <w:b/>
          <w:dstrike w:val="0"/>
          <w:lang w:val="pt-PT"/>
        </w:rPr>
        <w:t>2</w:t>
      </w:r>
      <w:r w:rsidR="004B677A" w:rsidRPr="004B677A">
        <w:rPr>
          <w:rFonts w:ascii="Arial" w:hAnsi="Arial" w:cs="Arial"/>
          <w:b/>
          <w:dstrike w:val="0"/>
          <w:lang w:val="pt-PT"/>
        </w:rPr>
        <w:t>. Comportamiento</w:t>
      </w:r>
    </w:p>
    <w:p w:rsidR="004B677A" w:rsidRPr="005E4797" w:rsidRDefault="004B677A"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48153D">
        <w:rPr>
          <w:rFonts w:ascii="Arial" w:hAnsi="Arial" w:cs="Arial"/>
          <w:dstrike w:val="0"/>
          <w:sz w:val="20"/>
          <w:szCs w:val="20"/>
          <w:lang w:val="pt-PT"/>
        </w:rPr>
        <w:t>Registro sobre</w:t>
      </w:r>
      <w:r w:rsidRPr="005E4797">
        <w:rPr>
          <w:rFonts w:ascii="Arial" w:hAnsi="Arial" w:cs="Arial"/>
          <w:dstrike w:val="0"/>
          <w:sz w:val="20"/>
          <w:szCs w:val="20"/>
          <w:lang w:val="pt-PT"/>
        </w:rPr>
        <w:t xml:space="preserve"> el comportamiento en la escuela y actitud del alumno con respecto a los estudios. Según el grado, se calificará con</w:t>
      </w:r>
    </w:p>
    <w:p w:rsidR="004B677A" w:rsidRPr="005E4797" w:rsidRDefault="004B677A"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Pr="005E4797">
        <w:rPr>
          <w:rFonts w:ascii="Arial" w:hAnsi="Arial" w:cs="Arial" w:hint="eastAsia"/>
          <w:dstrike w:val="0"/>
          <w:sz w:val="20"/>
          <w:szCs w:val="20"/>
          <w:lang w:val="pt-PT"/>
        </w:rPr>
        <w:t>○</w:t>
      </w:r>
      <w:r w:rsidRPr="005E4797">
        <w:rPr>
          <w:rFonts w:ascii="Arial" w:hAnsi="Arial" w:cs="Arial"/>
          <w:dstrike w:val="0"/>
          <w:sz w:val="20"/>
          <w:szCs w:val="20"/>
          <w:lang w:val="pt-PT"/>
        </w:rPr>
        <w:t>” (muy bueno). Utilícelo para elogiar e incentivar al alumno.</w:t>
      </w:r>
    </w:p>
    <w:p w:rsidR="004B677A" w:rsidRPr="004B677A" w:rsidRDefault="00D03216" w:rsidP="004B677A">
      <w:pPr>
        <w:spacing w:line="0" w:lineRule="atLeast"/>
        <w:rPr>
          <w:rFonts w:ascii="Arial" w:hAnsi="Arial" w:cs="Arial"/>
          <w:b/>
          <w:dstrike w:val="0"/>
          <w:lang w:val="pt-PT"/>
        </w:rPr>
      </w:pPr>
      <w:r>
        <w:rPr>
          <w:rFonts w:ascii="Arial" w:hAnsi="Arial" w:cs="Arial"/>
          <w:b/>
          <w:dstrike w:val="0"/>
          <w:lang w:val="pt-PT"/>
        </w:rPr>
        <w:t>3</w:t>
      </w:r>
      <w:r w:rsidR="004B677A" w:rsidRPr="004B677A">
        <w:rPr>
          <w:rFonts w:ascii="Arial" w:hAnsi="Arial" w:cs="Arial"/>
          <w:b/>
          <w:dstrike w:val="0"/>
          <w:lang w:val="pt-PT"/>
        </w:rPr>
        <w:t xml:space="preserve">. Registro de </w:t>
      </w:r>
      <w:r w:rsidR="00745F27">
        <w:rPr>
          <w:rFonts w:ascii="Arial" w:hAnsi="Arial" w:cs="Arial"/>
          <w:b/>
          <w:dstrike w:val="0"/>
          <w:lang w:val="pt-PT"/>
        </w:rPr>
        <w:t>a</w:t>
      </w:r>
      <w:r w:rsidR="004B677A" w:rsidRPr="004B677A">
        <w:rPr>
          <w:rFonts w:ascii="Arial" w:hAnsi="Arial" w:cs="Arial"/>
          <w:b/>
          <w:dstrike w:val="0"/>
          <w:lang w:val="pt-PT"/>
        </w:rPr>
        <w:t xml:space="preserve">ctividades </w:t>
      </w:r>
      <w:r w:rsidR="00745F27">
        <w:rPr>
          <w:rFonts w:ascii="Arial" w:hAnsi="Arial" w:cs="Arial"/>
          <w:b/>
          <w:dstrike w:val="0"/>
          <w:lang w:val="pt-PT"/>
        </w:rPr>
        <w:t>e</w:t>
      </w:r>
      <w:r w:rsidR="004B677A" w:rsidRPr="004B677A">
        <w:rPr>
          <w:rFonts w:ascii="Arial" w:hAnsi="Arial" w:cs="Arial"/>
          <w:b/>
          <w:dstrike w:val="0"/>
          <w:lang w:val="pt-PT"/>
        </w:rPr>
        <w:t>speciales</w:t>
      </w:r>
    </w:p>
    <w:p w:rsidR="004B677A" w:rsidRPr="005E4797" w:rsidRDefault="00D03216" w:rsidP="004B677A">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Registro de las a</w:t>
      </w:r>
      <w:r w:rsidR="004B677A" w:rsidRPr="005E4797">
        <w:rPr>
          <w:rFonts w:ascii="Arial" w:hAnsi="Arial" w:cs="Arial"/>
          <w:dstrike w:val="0"/>
          <w:sz w:val="20"/>
          <w:szCs w:val="20"/>
          <w:lang w:val="pt-PT"/>
        </w:rPr>
        <w:t xml:space="preserve">ctividades de la clase, </w:t>
      </w:r>
      <w:r w:rsidRPr="005E4797">
        <w:rPr>
          <w:rFonts w:ascii="Arial" w:hAnsi="Arial" w:cs="Arial"/>
          <w:dstrike w:val="0"/>
          <w:sz w:val="20"/>
          <w:szCs w:val="20"/>
          <w:lang w:val="pt-PT"/>
        </w:rPr>
        <w:t xml:space="preserve">actividades del comité de alumnos, </w:t>
      </w:r>
      <w:r w:rsidR="004B677A" w:rsidRPr="005E4797">
        <w:rPr>
          <w:rFonts w:ascii="Arial" w:hAnsi="Arial" w:cs="Arial"/>
          <w:dstrike w:val="0"/>
          <w:sz w:val="20"/>
          <w:szCs w:val="20"/>
          <w:lang w:val="pt-PT"/>
        </w:rPr>
        <w:t>actividades de club “KURABU”, premiaciones, etc.</w:t>
      </w:r>
    </w:p>
    <w:p w:rsidR="004B677A" w:rsidRPr="009150FC" w:rsidRDefault="004B677A" w:rsidP="004B677A">
      <w:pPr>
        <w:spacing w:line="0" w:lineRule="atLeast"/>
        <w:rPr>
          <w:rFonts w:ascii="Arial" w:hAnsi="Arial" w:cs="Arial"/>
          <w:dstrike w:val="0"/>
          <w:sz w:val="12"/>
          <w:szCs w:val="12"/>
          <w:lang w:val="pt-PT"/>
        </w:rPr>
      </w:pPr>
    </w:p>
    <w:p w:rsidR="004B677A" w:rsidRPr="004B677A" w:rsidRDefault="004B677A" w:rsidP="004B677A">
      <w:pPr>
        <w:spacing w:line="0" w:lineRule="atLeast"/>
        <w:rPr>
          <w:rFonts w:ascii="Arial" w:hAnsi="Arial" w:cs="Arial"/>
          <w:b/>
          <w:dstrike w:val="0"/>
          <w:lang w:val="pt-PT"/>
        </w:rPr>
      </w:pPr>
      <w:r w:rsidRPr="004B677A">
        <w:rPr>
          <w:rFonts w:ascii="Arial" w:hAnsi="Arial" w:cs="Arial" w:hint="eastAsia"/>
          <w:b/>
          <w:dstrike w:val="0"/>
          <w:lang w:val="pt-PT"/>
        </w:rPr>
        <w:t>(</w:t>
      </w:r>
      <w:r w:rsidR="00E65B07">
        <w:rPr>
          <w:rFonts w:ascii="Arial" w:hAnsi="Arial" w:cs="Arial"/>
          <w:b/>
          <w:dstrike w:val="0"/>
          <w:lang w:val="pt-PT"/>
        </w:rPr>
        <w:t>Datos que se ponen en</w:t>
      </w:r>
      <w:r w:rsidRPr="004B677A">
        <w:rPr>
          <w:rFonts w:ascii="Arial" w:hAnsi="Arial" w:cs="Arial"/>
          <w:b/>
          <w:dstrike w:val="0"/>
          <w:lang w:val="pt-PT"/>
        </w:rPr>
        <w:t xml:space="preserve"> la libreta de notas </w:t>
      </w:r>
      <w:r w:rsidR="00E65B07">
        <w:rPr>
          <w:rFonts w:ascii="Arial" w:hAnsi="Arial" w:cs="Arial"/>
          <w:b/>
          <w:dstrike w:val="0"/>
          <w:lang w:val="pt-PT"/>
        </w:rPr>
        <w:t>a fines del año escolar</w:t>
      </w:r>
      <w:r w:rsidRPr="004B677A">
        <w:rPr>
          <w:rFonts w:ascii="Arial" w:hAnsi="Arial" w:cs="Arial"/>
          <w:b/>
          <w:dstrike w:val="0"/>
          <w:lang w:val="pt-PT"/>
        </w:rPr>
        <w:t>)</w:t>
      </w:r>
    </w:p>
    <w:p w:rsidR="007C3CF3" w:rsidRPr="004B677A" w:rsidRDefault="004C1CEA" w:rsidP="007C3CF3">
      <w:pPr>
        <w:spacing w:line="0" w:lineRule="atLeast"/>
        <w:rPr>
          <w:rFonts w:ascii="Arial" w:hAnsi="Arial" w:cs="Arial"/>
          <w:b/>
          <w:dstrike w:val="0"/>
          <w:lang w:val="pt-PT"/>
        </w:rPr>
      </w:pPr>
      <w:r>
        <w:rPr>
          <w:rFonts w:ascii="Arial" w:hAnsi="Arial" w:cs="Arial"/>
          <w:b/>
          <w:dstrike w:val="0"/>
          <w:lang w:val="pt-PT"/>
        </w:rPr>
        <w:t>1</w:t>
      </w:r>
      <w:r w:rsidR="007C3CF3" w:rsidRPr="004B677A">
        <w:rPr>
          <w:rFonts w:ascii="Arial" w:hAnsi="Arial" w:cs="Arial"/>
          <w:b/>
          <w:dstrike w:val="0"/>
          <w:lang w:val="pt-PT"/>
        </w:rPr>
        <w:t xml:space="preserve">. Educación </w:t>
      </w:r>
      <w:r w:rsidR="00745F27">
        <w:rPr>
          <w:rFonts w:ascii="Arial" w:hAnsi="Arial" w:cs="Arial"/>
          <w:b/>
          <w:dstrike w:val="0"/>
          <w:lang w:val="pt-PT"/>
        </w:rPr>
        <w:t>m</w:t>
      </w:r>
      <w:r w:rsidR="007C3CF3" w:rsidRPr="004B677A">
        <w:rPr>
          <w:rFonts w:ascii="Arial" w:hAnsi="Arial" w:cs="Arial"/>
          <w:b/>
          <w:dstrike w:val="0"/>
          <w:lang w:val="pt-PT"/>
        </w:rPr>
        <w:t>oral</w:t>
      </w:r>
      <w:r w:rsidR="001406FB">
        <w:rPr>
          <w:rFonts w:ascii="Arial" w:hAnsi="Arial" w:cs="Arial"/>
          <w:b/>
          <w:dstrike w:val="0"/>
          <w:lang w:val="pt-PT"/>
        </w:rPr>
        <w:t xml:space="preserve"> </w:t>
      </w:r>
      <w:r w:rsidR="00200DC1">
        <w:rPr>
          <w:rFonts w:ascii="Arial" w:hAnsi="Arial" w:cs="Arial"/>
          <w:b/>
          <w:dstrike w:val="0"/>
          <w:lang w:val="pt-PT"/>
        </w:rPr>
        <w:t>(calificación anual)</w:t>
      </w:r>
    </w:p>
    <w:p w:rsidR="007C3CF3" w:rsidRPr="005E4797" w:rsidRDefault="007C3CF3" w:rsidP="007C3CF3">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151205">
        <w:rPr>
          <w:rFonts w:ascii="Arial" w:hAnsi="Arial" w:cs="Arial"/>
          <w:dstrike w:val="0"/>
          <w:sz w:val="20"/>
          <w:szCs w:val="20"/>
          <w:lang w:val="pt-PT"/>
        </w:rPr>
        <w:t>Registro</w:t>
      </w:r>
      <w:r w:rsidRPr="005E4797">
        <w:rPr>
          <w:rFonts w:ascii="Arial" w:hAnsi="Arial" w:cs="Arial"/>
          <w:dstrike w:val="0"/>
          <w:sz w:val="20"/>
          <w:szCs w:val="20"/>
          <w:lang w:val="pt-PT"/>
        </w:rPr>
        <w:t xml:space="preserve"> sobre el </w:t>
      </w:r>
      <w:r w:rsidR="00C50EF7" w:rsidRPr="005E4797">
        <w:rPr>
          <w:rFonts w:ascii="Arial" w:hAnsi="Arial" w:cs="Arial"/>
          <w:dstrike w:val="0"/>
          <w:sz w:val="20"/>
          <w:szCs w:val="20"/>
          <w:lang w:val="pt-PT"/>
        </w:rPr>
        <w:t>aprendizaje</w:t>
      </w:r>
      <w:r w:rsidRPr="005E4797">
        <w:rPr>
          <w:rFonts w:ascii="Arial" w:hAnsi="Arial" w:cs="Arial"/>
          <w:dstrike w:val="0"/>
          <w:sz w:val="20"/>
          <w:szCs w:val="20"/>
          <w:lang w:val="pt-PT"/>
        </w:rPr>
        <w:t xml:space="preserve"> del alumno</w:t>
      </w:r>
      <w:r w:rsidR="00C50EF7" w:rsidRPr="005E4797">
        <w:rPr>
          <w:rFonts w:ascii="Arial" w:hAnsi="Arial" w:cs="Arial"/>
          <w:dstrike w:val="0"/>
          <w:sz w:val="20"/>
          <w:szCs w:val="20"/>
          <w:lang w:val="pt-PT"/>
        </w:rPr>
        <w:t xml:space="preserve"> en las clases</w:t>
      </w:r>
      <w:r w:rsidRPr="005E4797">
        <w:rPr>
          <w:rFonts w:ascii="Arial" w:hAnsi="Arial" w:cs="Arial"/>
          <w:dstrike w:val="0"/>
          <w:sz w:val="20"/>
          <w:szCs w:val="20"/>
          <w:lang w:val="pt-PT"/>
        </w:rPr>
        <w:t>.</w:t>
      </w:r>
    </w:p>
    <w:p w:rsidR="00B8488F" w:rsidRPr="004B677A" w:rsidRDefault="00B8488F" w:rsidP="00B8488F">
      <w:pPr>
        <w:spacing w:line="0" w:lineRule="atLeast"/>
        <w:rPr>
          <w:rFonts w:ascii="Arial" w:hAnsi="Arial" w:cs="Arial"/>
          <w:b/>
          <w:dstrike w:val="0"/>
          <w:lang w:val="pt-PT"/>
        </w:rPr>
      </w:pPr>
      <w:r>
        <w:rPr>
          <w:rFonts w:ascii="Arial" w:hAnsi="Arial" w:cs="Arial"/>
          <w:b/>
          <w:dstrike w:val="0"/>
          <w:lang w:val="pt-PT"/>
        </w:rPr>
        <w:t>2</w:t>
      </w:r>
      <w:r w:rsidRPr="004B677A">
        <w:rPr>
          <w:rFonts w:ascii="Arial" w:hAnsi="Arial" w:cs="Arial"/>
          <w:b/>
          <w:dstrike w:val="0"/>
          <w:lang w:val="pt-PT"/>
        </w:rPr>
        <w:t xml:space="preserve">. Estudios de </w:t>
      </w:r>
      <w:r w:rsidR="00745F27">
        <w:rPr>
          <w:rFonts w:ascii="Arial" w:hAnsi="Arial" w:cs="Arial"/>
          <w:b/>
          <w:dstrike w:val="0"/>
          <w:lang w:val="pt-PT"/>
        </w:rPr>
        <w:t>i</w:t>
      </w:r>
      <w:r w:rsidRPr="004B677A">
        <w:rPr>
          <w:rFonts w:ascii="Arial" w:hAnsi="Arial" w:cs="Arial"/>
          <w:b/>
          <w:dstrike w:val="0"/>
          <w:lang w:val="pt-PT"/>
        </w:rPr>
        <w:t>nvestigación “SŌGŌ”</w:t>
      </w:r>
      <w:r w:rsidR="00200DC1">
        <w:rPr>
          <w:rFonts w:ascii="Arial" w:hAnsi="Arial" w:cs="Arial"/>
          <w:b/>
          <w:dstrike w:val="0"/>
          <w:lang w:val="pt-PT"/>
        </w:rPr>
        <w:t xml:space="preserve"> (calificación anual)</w:t>
      </w:r>
      <w:r>
        <w:rPr>
          <w:rFonts w:ascii="Arial" w:hAnsi="Arial" w:cs="Arial"/>
          <w:b/>
          <w:dstrike w:val="0"/>
          <w:lang w:val="pt-PT"/>
        </w:rPr>
        <w:t xml:space="preserve"> (solamente del 3er al 6to grado)</w:t>
      </w:r>
    </w:p>
    <w:p w:rsidR="00B8488F" w:rsidRPr="005E4797" w:rsidRDefault="00B8488F" w:rsidP="00B8488F">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Estos estudios, tienen como objetivo hacer que el mismo alumno haga sus cuestiones, y a través del trabajo de investigación,</w:t>
      </w:r>
      <w:r w:rsidR="005E4797">
        <w:rPr>
          <w:rFonts w:ascii="Arial" w:hAnsi="Arial" w:cs="Arial"/>
          <w:dstrike w:val="0"/>
          <w:sz w:val="20"/>
          <w:szCs w:val="20"/>
          <w:lang w:val="pt-PT"/>
        </w:rPr>
        <w:t xml:space="preserve"> aprenda</w:t>
      </w:r>
    </w:p>
    <w:p w:rsidR="00B8488F" w:rsidRPr="005E4797" w:rsidRDefault="00B8488F" w:rsidP="00B8488F">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y desarrolle su nivel de raciocinio y capacidad para resolver problemas. Las clases son realizadas a través de</w:t>
      </w:r>
      <w:r w:rsidR="005E4797">
        <w:rPr>
          <w:rFonts w:ascii="Arial" w:hAnsi="Arial" w:cs="Arial"/>
          <w:dstrike w:val="0"/>
          <w:sz w:val="20"/>
          <w:szCs w:val="20"/>
          <w:lang w:val="pt-PT"/>
        </w:rPr>
        <w:t xml:space="preserve"> det</w:t>
      </w:r>
      <w:r w:rsidR="00866159">
        <w:rPr>
          <w:rFonts w:ascii="Arial" w:hAnsi="Arial" w:cs="Arial"/>
          <w:dstrike w:val="0"/>
          <w:sz w:val="20"/>
          <w:szCs w:val="20"/>
          <w:lang w:val="pt-PT"/>
        </w:rPr>
        <w:t>er</w:t>
      </w:r>
      <w:r w:rsidR="005E4797">
        <w:rPr>
          <w:rFonts w:ascii="Arial" w:hAnsi="Arial" w:cs="Arial"/>
          <w:dstrike w:val="0"/>
          <w:sz w:val="20"/>
          <w:szCs w:val="20"/>
          <w:lang w:val="pt-PT"/>
        </w:rPr>
        <w:t>minadas actividades</w:t>
      </w:r>
    </w:p>
    <w:p w:rsidR="00B8488F" w:rsidRPr="005E4797" w:rsidRDefault="00B8488F" w:rsidP="00B8488F">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y experiencias. En la libreta de notas, se </w:t>
      </w:r>
      <w:r w:rsidR="00151205">
        <w:rPr>
          <w:rFonts w:ascii="Arial" w:hAnsi="Arial" w:cs="Arial"/>
          <w:dstrike w:val="0"/>
          <w:sz w:val="20"/>
          <w:szCs w:val="20"/>
          <w:lang w:val="pt-PT"/>
        </w:rPr>
        <w:t>registra</w:t>
      </w:r>
      <w:r w:rsidRPr="005E4797">
        <w:rPr>
          <w:rFonts w:ascii="Arial" w:hAnsi="Arial" w:cs="Arial"/>
          <w:dstrike w:val="0"/>
          <w:sz w:val="20"/>
          <w:szCs w:val="20"/>
          <w:lang w:val="pt-PT"/>
        </w:rPr>
        <w:t>rá sobre la dedicación del alumno en las clases,</w:t>
      </w:r>
      <w:r w:rsidR="005E4797">
        <w:rPr>
          <w:rFonts w:ascii="Arial" w:hAnsi="Arial" w:cs="Arial"/>
          <w:dstrike w:val="0"/>
          <w:sz w:val="20"/>
          <w:szCs w:val="20"/>
          <w:lang w:val="pt-PT"/>
        </w:rPr>
        <w:t xml:space="preserve"> </w:t>
      </w:r>
      <w:r w:rsidRPr="005E4797">
        <w:rPr>
          <w:rFonts w:ascii="Arial" w:hAnsi="Arial" w:cs="Arial"/>
          <w:dstrike w:val="0"/>
          <w:sz w:val="20"/>
          <w:szCs w:val="20"/>
          <w:lang w:val="pt-PT"/>
        </w:rPr>
        <w:t>ideas, intuición, razonamiento, etc.</w:t>
      </w:r>
    </w:p>
    <w:p w:rsidR="00B8488F" w:rsidRPr="004B677A" w:rsidRDefault="00B8488F" w:rsidP="00B8488F">
      <w:pPr>
        <w:spacing w:line="0" w:lineRule="atLeast"/>
        <w:rPr>
          <w:rFonts w:ascii="Arial" w:hAnsi="Arial" w:cs="Arial"/>
          <w:b/>
          <w:dstrike w:val="0"/>
          <w:lang w:val="pt-PT"/>
        </w:rPr>
      </w:pPr>
      <w:r>
        <w:rPr>
          <w:rFonts w:ascii="Arial" w:eastAsia="SimSun" w:hAnsi="Arial" w:cs="Arial"/>
          <w:b/>
          <w:dstrike w:val="0"/>
          <w:lang w:val="pt-PT" w:eastAsia="zh-CN"/>
        </w:rPr>
        <w:t>3</w:t>
      </w:r>
      <w:r w:rsidRPr="004B677A">
        <w:rPr>
          <w:rFonts w:ascii="Arial" w:eastAsia="SimSun" w:hAnsi="Arial" w:cs="Arial"/>
          <w:b/>
          <w:dstrike w:val="0"/>
          <w:lang w:val="pt-PT" w:eastAsia="zh-CN"/>
        </w:rPr>
        <w:t>.</w:t>
      </w:r>
      <w:r w:rsidRPr="004B677A">
        <w:rPr>
          <w:rFonts w:ascii="Arial" w:hAnsi="Arial" w:cs="Arial"/>
          <w:b/>
          <w:dstrike w:val="0"/>
          <w:lang w:val="pt-PT"/>
        </w:rPr>
        <w:t xml:space="preserve"> Actividades de</w:t>
      </w:r>
      <w:r>
        <w:rPr>
          <w:rFonts w:ascii="Arial" w:hAnsi="Arial" w:cs="Arial"/>
          <w:b/>
          <w:dstrike w:val="0"/>
          <w:lang w:val="pt-PT"/>
        </w:rPr>
        <w:t xml:space="preserve"> estudio de</w:t>
      </w:r>
      <w:r w:rsidRPr="004B677A">
        <w:rPr>
          <w:rFonts w:ascii="Arial" w:hAnsi="Arial" w:cs="Arial"/>
          <w:b/>
          <w:dstrike w:val="0"/>
          <w:lang w:val="pt-PT"/>
        </w:rPr>
        <w:t xml:space="preserve"> </w:t>
      </w:r>
      <w:r w:rsidR="00745F27">
        <w:rPr>
          <w:rFonts w:ascii="Arial" w:hAnsi="Arial" w:cs="Arial"/>
          <w:b/>
          <w:dstrike w:val="0"/>
          <w:lang w:val="pt-PT"/>
        </w:rPr>
        <w:t>i</w:t>
      </w:r>
      <w:r>
        <w:rPr>
          <w:rFonts w:ascii="Arial" w:hAnsi="Arial" w:cs="Arial"/>
          <w:b/>
          <w:dstrike w:val="0"/>
          <w:lang w:val="pt-PT"/>
        </w:rPr>
        <w:t xml:space="preserve">dioma </w:t>
      </w:r>
      <w:r w:rsidR="00745F27">
        <w:rPr>
          <w:rFonts w:ascii="Arial" w:hAnsi="Arial" w:cs="Arial"/>
          <w:b/>
          <w:dstrike w:val="0"/>
          <w:lang w:val="pt-PT"/>
        </w:rPr>
        <w:t>e</w:t>
      </w:r>
      <w:r>
        <w:rPr>
          <w:rFonts w:ascii="Arial" w:hAnsi="Arial" w:cs="Arial"/>
          <w:b/>
          <w:dstrike w:val="0"/>
          <w:lang w:val="pt-PT"/>
        </w:rPr>
        <w:t>xtranjero (solamente 3er y 4to grado)</w:t>
      </w:r>
    </w:p>
    <w:p w:rsidR="00B8488F" w:rsidRPr="005E4797" w:rsidRDefault="00B8488F" w:rsidP="00B8488F">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151205">
        <w:rPr>
          <w:rFonts w:ascii="Arial" w:hAnsi="Arial" w:cs="Arial"/>
          <w:dstrike w:val="0"/>
          <w:sz w:val="20"/>
          <w:szCs w:val="20"/>
          <w:lang w:val="pt-PT"/>
        </w:rPr>
        <w:t>Registro</w:t>
      </w:r>
      <w:r w:rsidR="00200DC1">
        <w:rPr>
          <w:rFonts w:ascii="Arial" w:hAnsi="Arial" w:cs="Arial"/>
          <w:dstrike w:val="0"/>
          <w:sz w:val="20"/>
          <w:szCs w:val="20"/>
          <w:lang w:val="pt-PT"/>
        </w:rPr>
        <w:t xml:space="preserve"> sobre la </w:t>
      </w:r>
      <w:r w:rsidRPr="005E4797">
        <w:rPr>
          <w:rFonts w:ascii="Arial" w:hAnsi="Arial" w:cs="Arial"/>
          <w:dstrike w:val="0"/>
          <w:sz w:val="20"/>
          <w:szCs w:val="20"/>
          <w:lang w:val="pt-PT"/>
        </w:rPr>
        <w:t>dedicación e interés</w:t>
      </w:r>
      <w:r w:rsidR="00200DC1">
        <w:rPr>
          <w:rFonts w:ascii="Arial" w:hAnsi="Arial" w:cs="Arial"/>
          <w:dstrike w:val="0"/>
          <w:sz w:val="20"/>
          <w:szCs w:val="20"/>
          <w:lang w:val="pt-PT"/>
        </w:rPr>
        <w:t xml:space="preserve"> del alumno en estas actividades y capacidades adquiridas durante el año escolar.</w:t>
      </w:r>
    </w:p>
    <w:p w:rsidR="00A440F3" w:rsidRPr="004B677A" w:rsidRDefault="00B8488F" w:rsidP="00A440F3">
      <w:pPr>
        <w:spacing w:line="0" w:lineRule="atLeast"/>
        <w:rPr>
          <w:rFonts w:ascii="Arial" w:hAnsi="Arial" w:cs="Arial"/>
          <w:b/>
          <w:dstrike w:val="0"/>
          <w:lang w:val="pt-PT"/>
        </w:rPr>
      </w:pPr>
      <w:r>
        <w:rPr>
          <w:rFonts w:ascii="Arial" w:hAnsi="Arial" w:cs="Arial"/>
          <w:b/>
          <w:dstrike w:val="0"/>
          <w:lang w:val="pt-PT"/>
        </w:rPr>
        <w:t>4</w:t>
      </w:r>
      <w:r w:rsidR="00A440F3" w:rsidRPr="004B677A">
        <w:rPr>
          <w:rFonts w:ascii="Arial" w:hAnsi="Arial" w:cs="Arial"/>
          <w:b/>
          <w:dstrike w:val="0"/>
          <w:lang w:val="pt-PT"/>
        </w:rPr>
        <w:t xml:space="preserve">. Observación </w:t>
      </w:r>
      <w:r w:rsidR="00745F27">
        <w:rPr>
          <w:rFonts w:ascii="Arial" w:hAnsi="Arial" w:cs="Arial"/>
          <w:b/>
          <w:dstrike w:val="0"/>
          <w:lang w:val="pt-PT"/>
        </w:rPr>
        <w:t>g</w:t>
      </w:r>
      <w:r w:rsidR="00A440F3" w:rsidRPr="004B677A">
        <w:rPr>
          <w:rFonts w:ascii="Arial" w:hAnsi="Arial" w:cs="Arial"/>
          <w:b/>
          <w:dstrike w:val="0"/>
          <w:lang w:val="pt-PT"/>
        </w:rPr>
        <w:t xml:space="preserve">eneral de los </w:t>
      </w:r>
      <w:r w:rsidR="00745F27">
        <w:rPr>
          <w:rFonts w:ascii="Arial" w:hAnsi="Arial" w:cs="Arial"/>
          <w:b/>
          <w:dstrike w:val="0"/>
          <w:lang w:val="pt-PT"/>
        </w:rPr>
        <w:t>e</w:t>
      </w:r>
      <w:r w:rsidR="00A440F3" w:rsidRPr="004B677A">
        <w:rPr>
          <w:rFonts w:ascii="Arial" w:hAnsi="Arial" w:cs="Arial"/>
          <w:b/>
          <w:dstrike w:val="0"/>
          <w:lang w:val="pt-PT"/>
        </w:rPr>
        <w:t xml:space="preserve">studios y </w:t>
      </w:r>
      <w:r w:rsidR="00745F27">
        <w:rPr>
          <w:rFonts w:ascii="Arial" w:hAnsi="Arial" w:cs="Arial"/>
          <w:b/>
          <w:dstrike w:val="0"/>
          <w:lang w:val="pt-PT"/>
        </w:rPr>
        <w:t>c</w:t>
      </w:r>
      <w:r w:rsidR="00A440F3" w:rsidRPr="004B677A">
        <w:rPr>
          <w:rFonts w:ascii="Arial" w:hAnsi="Arial" w:cs="Arial"/>
          <w:b/>
          <w:dstrike w:val="0"/>
          <w:lang w:val="pt-PT"/>
        </w:rPr>
        <w:t>omportamiento</w:t>
      </w:r>
    </w:p>
    <w:p w:rsidR="00A440F3" w:rsidRPr="005E4797" w:rsidRDefault="00A440F3" w:rsidP="00A440F3">
      <w:pPr>
        <w:spacing w:line="0" w:lineRule="atLeast"/>
        <w:rPr>
          <w:rFonts w:ascii="Arial" w:hAnsi="Arial" w:cs="Arial"/>
          <w:dstrike w:val="0"/>
          <w:sz w:val="20"/>
          <w:szCs w:val="20"/>
          <w:lang w:val="pt-PT"/>
        </w:rPr>
      </w:pPr>
      <w:r w:rsidRPr="005E4797">
        <w:rPr>
          <w:rFonts w:ascii="Arial" w:hAnsi="Arial" w:cs="Arial"/>
          <w:dstrike w:val="0"/>
          <w:sz w:val="20"/>
          <w:szCs w:val="20"/>
          <w:lang w:val="pt-PT"/>
        </w:rPr>
        <w:t xml:space="preserve">  </w:t>
      </w:r>
      <w:r w:rsidR="00151205">
        <w:rPr>
          <w:rFonts w:ascii="Arial" w:hAnsi="Arial" w:cs="Arial"/>
          <w:dstrike w:val="0"/>
          <w:sz w:val="20"/>
          <w:szCs w:val="20"/>
          <w:lang w:val="pt-PT"/>
        </w:rPr>
        <w:t>Registro</w:t>
      </w:r>
      <w:r w:rsidRPr="005E4797">
        <w:rPr>
          <w:rFonts w:ascii="Arial" w:hAnsi="Arial" w:cs="Arial"/>
          <w:dstrike w:val="0"/>
          <w:sz w:val="20"/>
          <w:szCs w:val="20"/>
          <w:lang w:val="pt-PT"/>
        </w:rPr>
        <w:t xml:space="preserve"> sobre el comportamiento y actitud del alumno con respecto a los estudios</w:t>
      </w:r>
      <w:r w:rsidR="00BF287C" w:rsidRPr="005E4797">
        <w:rPr>
          <w:rFonts w:ascii="Arial" w:hAnsi="Arial" w:cs="Arial"/>
          <w:dstrike w:val="0"/>
          <w:sz w:val="20"/>
          <w:szCs w:val="20"/>
          <w:lang w:val="pt-PT"/>
        </w:rPr>
        <w:t xml:space="preserve"> dentro de la escuela.</w:t>
      </w:r>
    </w:p>
    <w:p w:rsidR="004B677A" w:rsidRPr="00447306" w:rsidRDefault="004B677A" w:rsidP="004B677A">
      <w:pPr>
        <w:spacing w:line="0" w:lineRule="atLeast"/>
        <w:rPr>
          <w:rFonts w:ascii="Arial" w:hAnsi="Arial" w:cs="Arial"/>
          <w:dstrike w:val="0"/>
          <w:sz w:val="12"/>
          <w:szCs w:val="12"/>
          <w:lang w:val="pt-PT"/>
        </w:rPr>
      </w:pPr>
    </w:p>
    <w:p w:rsidR="004B677A" w:rsidRPr="004B677A" w:rsidRDefault="009A4F80" w:rsidP="004B677A">
      <w:pPr>
        <w:spacing w:line="0" w:lineRule="atLeast"/>
        <w:rPr>
          <w:rFonts w:ascii="Arial" w:hAnsi="Arial" w:cs="Arial"/>
          <w:b/>
          <w:dstrike w:val="0"/>
          <w:lang w:val="pt-PT"/>
        </w:rPr>
      </w:pPr>
      <w:r>
        <w:rPr>
          <w:rFonts w:ascii="Arial" w:hAnsi="Arial" w:cs="Arial" w:hint="eastAsia"/>
          <w:b/>
          <w:dstrike w:val="0"/>
          <w:lang w:val="pt-PT"/>
        </w:rPr>
        <w:t>※</w:t>
      </w:r>
      <w:r w:rsidR="004B677A" w:rsidRPr="004B677A">
        <w:rPr>
          <w:rFonts w:ascii="Arial" w:hAnsi="Arial" w:cs="Arial" w:hint="eastAsia"/>
          <w:b/>
          <w:dstrike w:val="0"/>
          <w:lang w:val="pt-PT"/>
        </w:rPr>
        <w:t xml:space="preserve"> </w:t>
      </w:r>
      <w:r w:rsidR="004B677A" w:rsidRPr="004B677A">
        <w:rPr>
          <w:rFonts w:ascii="Arial" w:hAnsi="Arial" w:cs="Arial"/>
          <w:b/>
          <w:dstrike w:val="0"/>
          <w:lang w:val="pt-PT"/>
        </w:rPr>
        <w:t xml:space="preserve">Se entregará libreta de notas a los alumnos en cada </w:t>
      </w:r>
      <w:r w:rsidR="00014FD5">
        <w:rPr>
          <w:rFonts w:ascii="Arial" w:hAnsi="Arial" w:cs="Arial"/>
          <w:b/>
          <w:dstrike w:val="0"/>
          <w:lang w:val="pt-PT"/>
        </w:rPr>
        <w:t>período</w:t>
      </w:r>
      <w:r w:rsidR="004B677A" w:rsidRPr="004B677A">
        <w:rPr>
          <w:rFonts w:ascii="Arial" w:hAnsi="Arial" w:cs="Arial"/>
          <w:b/>
          <w:dstrike w:val="0"/>
          <w:lang w:val="pt-PT"/>
        </w:rPr>
        <w:t xml:space="preserve"> escolar. </w:t>
      </w:r>
      <w:r w:rsidR="00014FD5">
        <w:rPr>
          <w:rFonts w:ascii="Arial" w:hAnsi="Arial" w:cs="Arial"/>
          <w:b/>
          <w:dstrike w:val="0"/>
          <w:lang w:val="pt-PT"/>
        </w:rPr>
        <w:t>Guárde</w:t>
      </w:r>
      <w:r w:rsidR="00FD317B">
        <w:rPr>
          <w:rFonts w:ascii="Arial" w:hAnsi="Arial" w:cs="Arial"/>
          <w:b/>
          <w:dstrike w:val="0"/>
          <w:lang w:val="pt-PT"/>
        </w:rPr>
        <w:t>la</w:t>
      </w:r>
      <w:r w:rsidR="004B677A" w:rsidRPr="004B677A">
        <w:rPr>
          <w:rFonts w:ascii="Arial" w:hAnsi="Arial" w:cs="Arial"/>
          <w:b/>
          <w:dstrike w:val="0"/>
          <w:lang w:val="pt-PT"/>
        </w:rPr>
        <w:t xml:space="preserve"> </w:t>
      </w:r>
      <w:r w:rsidR="00014FD5">
        <w:rPr>
          <w:rFonts w:ascii="Arial" w:hAnsi="Arial" w:cs="Arial"/>
          <w:b/>
          <w:dstrike w:val="0"/>
          <w:lang w:val="pt-PT"/>
        </w:rPr>
        <w:t>con cuidado.</w:t>
      </w:r>
    </w:p>
    <w:p w:rsidR="004B677A" w:rsidRPr="00BE14B1" w:rsidRDefault="004B677A" w:rsidP="004B677A">
      <w:pPr>
        <w:spacing w:line="0" w:lineRule="atLeast"/>
        <w:rPr>
          <w:rFonts w:ascii="Arial" w:hAnsi="Arial" w:cs="Arial"/>
          <w:dstrike w:val="0"/>
          <w:sz w:val="10"/>
          <w:szCs w:val="10"/>
          <w:lang w:val="pt-PT"/>
        </w:rPr>
      </w:pPr>
    </w:p>
    <w:p w:rsidR="00BA5283" w:rsidRPr="00BE14B1" w:rsidRDefault="00BD5E26" w:rsidP="00BA5283">
      <w:pPr>
        <w:spacing w:line="0" w:lineRule="atLeast"/>
        <w:rPr>
          <w:rFonts w:ascii="Century" w:hAnsi="Century"/>
          <w:dstrike w:val="0"/>
          <w:sz w:val="10"/>
          <w:szCs w:val="10"/>
        </w:rPr>
      </w:pPr>
      <w:r w:rsidRPr="00BE14B1">
        <w:rPr>
          <w:rFonts w:ascii="Century" w:hAnsi="Century" w:hint="eastAsia"/>
          <w:dstrike w:val="0"/>
          <w:sz w:val="10"/>
          <w:szCs w:val="10"/>
        </w:rPr>
        <w:t>通知表をお届けします。</w:t>
      </w:r>
      <w:r w:rsidR="00401E1F" w:rsidRPr="00BE14B1">
        <w:rPr>
          <w:rFonts w:ascii="Century" w:hAnsi="Century" w:hint="eastAsia"/>
          <w:dstrike w:val="0"/>
          <w:sz w:val="10"/>
          <w:szCs w:val="10"/>
        </w:rPr>
        <w:t>この通知表は</w:t>
      </w:r>
      <w:r w:rsidR="00511DD5" w:rsidRPr="00BE14B1">
        <w:rPr>
          <w:rFonts w:ascii="Century" w:hAnsi="Century" w:hint="eastAsia"/>
          <w:dstrike w:val="0"/>
          <w:sz w:val="10"/>
          <w:szCs w:val="10"/>
        </w:rPr>
        <w:t>、</w:t>
      </w:r>
      <w:r w:rsidR="00401E1F" w:rsidRPr="00BE14B1">
        <w:rPr>
          <w:rFonts w:ascii="Century" w:hAnsi="Century" w:hint="eastAsia"/>
          <w:dstrike w:val="0"/>
          <w:sz w:val="10"/>
          <w:szCs w:val="10"/>
        </w:rPr>
        <w:t>学校におけるお子さんの学習や生活の様子をお知らせし</w:t>
      </w:r>
      <w:r w:rsidR="00511DD5" w:rsidRPr="00BE14B1">
        <w:rPr>
          <w:rFonts w:ascii="Century" w:hAnsi="Century" w:hint="eastAsia"/>
          <w:dstrike w:val="0"/>
          <w:sz w:val="10"/>
          <w:szCs w:val="10"/>
        </w:rPr>
        <w:t>、</w:t>
      </w:r>
      <w:r w:rsidR="00401E1F" w:rsidRPr="00BE14B1">
        <w:rPr>
          <w:rFonts w:ascii="Century" w:hAnsi="Century" w:hint="eastAsia"/>
          <w:dstrike w:val="0"/>
          <w:sz w:val="10"/>
          <w:szCs w:val="10"/>
        </w:rPr>
        <w:t>学校と家庭が力を合わせて</w:t>
      </w:r>
      <w:r w:rsidR="00511DD5" w:rsidRPr="00BE14B1">
        <w:rPr>
          <w:rFonts w:ascii="Century" w:hAnsi="Century" w:hint="eastAsia"/>
          <w:dstrike w:val="0"/>
          <w:sz w:val="10"/>
          <w:szCs w:val="10"/>
        </w:rPr>
        <w:t>、</w:t>
      </w:r>
      <w:r w:rsidR="00401E1F" w:rsidRPr="00BE14B1">
        <w:rPr>
          <w:rFonts w:ascii="Century" w:hAnsi="Century" w:hint="eastAsia"/>
          <w:dstrike w:val="0"/>
          <w:sz w:val="10"/>
          <w:szCs w:val="10"/>
        </w:rPr>
        <w:t>お子さんの望ましい成長に役立てていくことをねらいとして作られています。</w:t>
      </w:r>
    </w:p>
    <w:p w:rsidR="00BD5E26" w:rsidRPr="00BE14B1" w:rsidRDefault="00BD5E26" w:rsidP="00BA5283">
      <w:pPr>
        <w:spacing w:line="0" w:lineRule="atLeast"/>
        <w:rPr>
          <w:rFonts w:ascii="Century" w:hAnsi="Century"/>
          <w:dstrike w:val="0"/>
          <w:sz w:val="10"/>
          <w:szCs w:val="10"/>
        </w:rPr>
      </w:pPr>
      <w:r w:rsidRPr="00BE14B1">
        <w:rPr>
          <w:rFonts w:ascii="Century" w:hAnsi="Century" w:hint="eastAsia"/>
          <w:dstrike w:val="0"/>
          <w:sz w:val="10"/>
          <w:szCs w:val="10"/>
        </w:rPr>
        <w:t>お子さんの自ら学ぼうとする意欲が</w:t>
      </w:r>
      <w:r w:rsidR="00511DD5" w:rsidRPr="00BE14B1">
        <w:rPr>
          <w:rFonts w:ascii="Century" w:hAnsi="Century" w:hint="eastAsia"/>
          <w:dstrike w:val="0"/>
          <w:sz w:val="10"/>
          <w:szCs w:val="10"/>
        </w:rPr>
        <w:t>、</w:t>
      </w:r>
      <w:r w:rsidRPr="00BE14B1">
        <w:rPr>
          <w:rFonts w:ascii="Century" w:hAnsi="Century" w:hint="eastAsia"/>
          <w:dstrike w:val="0"/>
          <w:sz w:val="10"/>
          <w:szCs w:val="10"/>
        </w:rPr>
        <w:t>さらに高まるよう励まし</w:t>
      </w:r>
      <w:r w:rsidR="00511DD5" w:rsidRPr="00BE14B1">
        <w:rPr>
          <w:rFonts w:ascii="Century" w:hAnsi="Century" w:hint="eastAsia"/>
          <w:dstrike w:val="0"/>
          <w:sz w:val="10"/>
          <w:szCs w:val="10"/>
        </w:rPr>
        <w:t>、</w:t>
      </w:r>
      <w:r w:rsidRPr="00BE14B1">
        <w:rPr>
          <w:rFonts w:ascii="Century" w:hAnsi="Century" w:hint="eastAsia"/>
          <w:dstrike w:val="0"/>
          <w:sz w:val="10"/>
          <w:szCs w:val="10"/>
        </w:rPr>
        <w:t>伸ばすための手がかりとしてご活用ください。</w:t>
      </w:r>
    </w:p>
    <w:p w:rsidR="00BC3027" w:rsidRPr="00BE14B1" w:rsidRDefault="00726EE5" w:rsidP="001C65B2">
      <w:pPr>
        <w:spacing w:line="0" w:lineRule="atLeast"/>
        <w:rPr>
          <w:rFonts w:asciiTheme="majorEastAsia" w:eastAsiaTheme="majorEastAsia" w:hAnsiTheme="majorEastAsia"/>
          <w:dstrike w:val="0"/>
          <w:sz w:val="10"/>
          <w:szCs w:val="10"/>
        </w:rPr>
      </w:pPr>
      <w:r w:rsidRPr="00BE14B1">
        <w:rPr>
          <w:rFonts w:asciiTheme="majorEastAsia" w:eastAsiaTheme="majorEastAsia" w:hAnsiTheme="majorEastAsia" w:hint="eastAsia"/>
          <w:dstrike w:val="0"/>
          <w:sz w:val="10"/>
          <w:szCs w:val="10"/>
        </w:rPr>
        <w:t>【毎学期</w:t>
      </w:r>
      <w:r w:rsidR="00C92E9A" w:rsidRPr="00BE14B1">
        <w:rPr>
          <w:rFonts w:asciiTheme="majorEastAsia" w:eastAsiaTheme="majorEastAsia" w:hAnsiTheme="majorEastAsia" w:hint="eastAsia"/>
          <w:dstrike w:val="0"/>
          <w:sz w:val="10"/>
          <w:szCs w:val="10"/>
        </w:rPr>
        <w:t>の通知表に</w:t>
      </w:r>
      <w:r w:rsidRPr="00BE14B1">
        <w:rPr>
          <w:rFonts w:asciiTheme="majorEastAsia" w:eastAsiaTheme="majorEastAsia" w:hAnsiTheme="majorEastAsia" w:hint="eastAsia"/>
          <w:dstrike w:val="0"/>
          <w:sz w:val="10"/>
          <w:szCs w:val="10"/>
        </w:rPr>
        <w:t>掲載されるもの】</w:t>
      </w:r>
    </w:p>
    <w:p w:rsidR="004A45A4" w:rsidRPr="00BE14B1" w:rsidRDefault="00053142" w:rsidP="007F53EB">
      <w:pPr>
        <w:spacing w:line="0" w:lineRule="atLeast"/>
        <w:rPr>
          <w:rFonts w:ascii="ＭＳ 明朝" w:hAnsi="ＭＳ 明朝"/>
          <w:dstrike w:val="0"/>
          <w:sz w:val="10"/>
          <w:szCs w:val="10"/>
        </w:rPr>
      </w:pPr>
      <w:r w:rsidRPr="00BE14B1">
        <w:rPr>
          <w:rFonts w:ascii="ＭＳ 明朝" w:hAnsi="ＭＳ 明朝" w:hint="eastAsia"/>
          <w:dstrike w:val="0"/>
          <w:sz w:val="10"/>
          <w:szCs w:val="10"/>
        </w:rPr>
        <w:t xml:space="preserve">１　</w:t>
      </w:r>
      <w:r w:rsidR="00BD5E26" w:rsidRPr="00BE14B1">
        <w:rPr>
          <w:rFonts w:ascii="ＭＳ 明朝" w:hAnsi="ＭＳ 明朝" w:hint="eastAsia"/>
          <w:dstrike w:val="0"/>
          <w:sz w:val="10"/>
          <w:szCs w:val="10"/>
        </w:rPr>
        <w:t>学習について</w:t>
      </w:r>
    </w:p>
    <w:p w:rsidR="004A45A4" w:rsidRPr="00BE14B1" w:rsidRDefault="00BE4C57" w:rsidP="007F53EB">
      <w:pPr>
        <w:spacing w:line="0" w:lineRule="atLeast"/>
        <w:ind w:firstLineChars="200" w:firstLine="159"/>
        <w:rPr>
          <w:rFonts w:ascii="ＭＳ 明朝" w:hAnsi="ＭＳ 明朝"/>
          <w:dstrike w:val="0"/>
          <w:sz w:val="10"/>
          <w:szCs w:val="10"/>
        </w:rPr>
      </w:pPr>
      <w:r w:rsidRPr="00BE14B1">
        <w:rPr>
          <w:rFonts w:ascii="ＭＳ 明朝" w:hAnsi="ＭＳ 明朝" w:hint="eastAsia"/>
          <w:dstrike w:val="0"/>
          <w:sz w:val="10"/>
          <w:szCs w:val="10"/>
        </w:rPr>
        <w:t>（１）</w:t>
      </w:r>
      <w:r w:rsidR="00BD5E26" w:rsidRPr="00BE14B1">
        <w:rPr>
          <w:rFonts w:ascii="ＭＳ 明朝" w:hAnsi="ＭＳ 明朝" w:hint="eastAsia"/>
          <w:dstrike w:val="0"/>
          <w:sz w:val="10"/>
          <w:szCs w:val="10"/>
        </w:rPr>
        <w:t>「評価</w:t>
      </w:r>
      <w:r w:rsidR="004A45A4" w:rsidRPr="00BE14B1">
        <w:rPr>
          <w:rFonts w:ascii="ＭＳ 明朝" w:hAnsi="ＭＳ 明朝" w:hint="eastAsia"/>
          <w:dstrike w:val="0"/>
          <w:sz w:val="10"/>
          <w:szCs w:val="10"/>
        </w:rPr>
        <w:t>」について</w:t>
      </w:r>
    </w:p>
    <w:p w:rsidR="0038267B" w:rsidRPr="00BE14B1" w:rsidRDefault="00BE4C57" w:rsidP="002933F9">
      <w:pPr>
        <w:spacing w:line="0" w:lineRule="atLeast"/>
        <w:ind w:firstLineChars="500" w:firstLine="397"/>
        <w:rPr>
          <w:rFonts w:ascii="ＭＳ 明朝" w:hAnsi="ＭＳ 明朝"/>
          <w:dstrike w:val="0"/>
          <w:sz w:val="10"/>
          <w:szCs w:val="10"/>
        </w:rPr>
      </w:pPr>
      <w:r w:rsidRPr="00BE14B1">
        <w:rPr>
          <w:rFonts w:ascii="ＭＳ 明朝" w:hAnsi="ＭＳ 明朝" w:hint="eastAsia"/>
          <w:dstrike w:val="0"/>
          <w:sz w:val="10"/>
          <w:szCs w:val="10"/>
        </w:rPr>
        <w:t xml:space="preserve">・　</w:t>
      </w:r>
      <w:r w:rsidR="004A45A4" w:rsidRPr="00BE14B1">
        <w:rPr>
          <w:rFonts w:ascii="ＭＳ 明朝" w:hAnsi="ＭＳ 明朝" w:hint="eastAsia"/>
          <w:dstrike w:val="0"/>
          <w:sz w:val="10"/>
          <w:szCs w:val="10"/>
        </w:rPr>
        <w:t>学習のねらいが達成できたかお知らせするものです。</w:t>
      </w:r>
      <w:r w:rsidR="0038267B" w:rsidRPr="00BE14B1">
        <w:rPr>
          <w:rFonts w:ascii="ＭＳ 明朝" w:hAnsi="ＭＳ 明朝" w:hint="eastAsia"/>
          <w:dstrike w:val="0"/>
          <w:sz w:val="10"/>
          <w:szCs w:val="10"/>
        </w:rPr>
        <w:t>学習の取り組みの様子を観点ごとに評価した結果を示しています。</w:t>
      </w:r>
    </w:p>
    <w:p w:rsidR="002933F9" w:rsidRPr="00BE14B1" w:rsidRDefault="00BE4C57" w:rsidP="002933F9">
      <w:pPr>
        <w:spacing w:line="0" w:lineRule="atLeast"/>
        <w:ind w:firstLineChars="500" w:firstLine="397"/>
        <w:rPr>
          <w:rFonts w:ascii="ＭＳ 明朝" w:hAnsi="ＭＳ 明朝"/>
          <w:dstrike w:val="0"/>
          <w:sz w:val="10"/>
          <w:szCs w:val="10"/>
        </w:rPr>
      </w:pPr>
      <w:r w:rsidRPr="00BE14B1">
        <w:rPr>
          <w:rFonts w:ascii="ＭＳ 明朝" w:hAnsi="ＭＳ 明朝" w:hint="eastAsia"/>
          <w:dstrike w:val="0"/>
          <w:sz w:val="10"/>
          <w:szCs w:val="10"/>
        </w:rPr>
        <w:t xml:space="preserve">・　</w:t>
      </w:r>
      <w:r w:rsidR="00536047" w:rsidRPr="00BE14B1">
        <w:rPr>
          <w:rFonts w:ascii="ＭＳ 明朝" w:hAnsi="ＭＳ 明朝" w:hint="eastAsia"/>
          <w:dstrike w:val="0"/>
          <w:sz w:val="10"/>
          <w:szCs w:val="10"/>
        </w:rPr>
        <w:t>学習指導要領改訂により令和２年度から、各教科等の目標や目ざす資質・能力に合わせ「知識・技能」「思考・判断・表現」「主体的に学習に取り組む態度」の３観点で学習状況を評価しています。</w:t>
      </w:r>
    </w:p>
    <w:p w:rsidR="00BE4C57" w:rsidRPr="00BE14B1" w:rsidRDefault="00422B15" w:rsidP="002933F9">
      <w:pPr>
        <w:spacing w:line="0" w:lineRule="atLeast"/>
        <w:ind w:firstLineChars="700" w:firstLine="556"/>
        <w:rPr>
          <w:rFonts w:ascii="ＭＳ 明朝" w:hAnsi="ＭＳ 明朝"/>
          <w:dstrike w:val="0"/>
          <w:sz w:val="10"/>
          <w:szCs w:val="10"/>
        </w:rPr>
      </w:pPr>
      <w:r w:rsidRPr="00BE14B1">
        <w:rPr>
          <w:rFonts w:ascii="ＭＳ 明朝" w:hAnsi="ＭＳ 明朝" w:hint="eastAsia"/>
          <w:dstrike w:val="0"/>
          <w:sz w:val="10"/>
          <w:szCs w:val="10"/>
        </w:rPr>
        <w:t>すべての学年において、</w:t>
      </w:r>
      <w:r w:rsidR="00D87516" w:rsidRPr="00BE14B1">
        <w:rPr>
          <w:rFonts w:ascii="ＭＳ 明朝" w:hAnsi="ＭＳ 明朝" w:hint="eastAsia"/>
          <w:dstrike w:val="0"/>
          <w:sz w:val="10"/>
          <w:szCs w:val="10"/>
        </w:rPr>
        <w:t>各観点の目標の達成度を</w:t>
      </w:r>
      <w:r w:rsidR="004A45A4" w:rsidRPr="00BE14B1">
        <w:rPr>
          <w:rFonts w:ascii="ＭＳ 明朝" w:hAnsi="ＭＳ 明朝" w:hint="eastAsia"/>
          <w:dstrike w:val="0"/>
          <w:sz w:val="10"/>
          <w:szCs w:val="10"/>
        </w:rPr>
        <w:t>「十</w:t>
      </w:r>
      <w:r w:rsidR="00F563E0" w:rsidRPr="00BE14B1">
        <w:rPr>
          <w:rFonts w:ascii="ＭＳ 明朝" w:hAnsi="ＭＳ 明朝" w:hint="eastAsia"/>
          <w:dstrike w:val="0"/>
          <w:sz w:val="10"/>
          <w:szCs w:val="10"/>
        </w:rPr>
        <w:t>分達成された</w:t>
      </w:r>
      <w:r w:rsidR="00B52226" w:rsidRPr="00BE14B1">
        <w:rPr>
          <w:rFonts w:ascii="ＭＳ 明朝" w:hAnsi="ＭＳ 明朝" w:hint="eastAsia"/>
          <w:dstrike w:val="0"/>
          <w:sz w:val="10"/>
          <w:szCs w:val="10"/>
        </w:rPr>
        <w:t>」は◎</w:t>
      </w:r>
      <w:r w:rsidR="00511DD5" w:rsidRPr="00BE14B1">
        <w:rPr>
          <w:rFonts w:ascii="ＭＳ 明朝" w:hAnsi="ＭＳ 明朝" w:hint="eastAsia"/>
          <w:dstrike w:val="0"/>
          <w:sz w:val="10"/>
          <w:szCs w:val="10"/>
        </w:rPr>
        <w:t>、</w:t>
      </w:r>
      <w:r w:rsidR="00B52226" w:rsidRPr="00BE14B1">
        <w:rPr>
          <w:rFonts w:ascii="ＭＳ 明朝" w:hAnsi="ＭＳ 明朝" w:hint="eastAsia"/>
          <w:dstrike w:val="0"/>
          <w:sz w:val="10"/>
          <w:szCs w:val="10"/>
        </w:rPr>
        <w:t>「おおむね満足できる」は○</w:t>
      </w:r>
      <w:r w:rsidR="00511DD5" w:rsidRPr="00BE14B1">
        <w:rPr>
          <w:rFonts w:ascii="ＭＳ 明朝" w:hAnsi="ＭＳ 明朝" w:hint="eastAsia"/>
          <w:dstrike w:val="0"/>
          <w:sz w:val="10"/>
          <w:szCs w:val="10"/>
        </w:rPr>
        <w:t>、</w:t>
      </w:r>
      <w:r w:rsidR="00B52226" w:rsidRPr="00BE14B1">
        <w:rPr>
          <w:rFonts w:ascii="ＭＳ 明朝" w:hAnsi="ＭＳ 明朝" w:hint="eastAsia"/>
          <w:dstrike w:val="0"/>
          <w:sz w:val="10"/>
          <w:szCs w:val="10"/>
        </w:rPr>
        <w:t>「</w:t>
      </w:r>
      <w:r w:rsidR="00BD5E26" w:rsidRPr="00BE14B1">
        <w:rPr>
          <w:rFonts w:ascii="ＭＳ 明朝" w:hAnsi="ＭＳ 明朝" w:hint="eastAsia"/>
          <w:dstrike w:val="0"/>
          <w:sz w:val="10"/>
          <w:szCs w:val="10"/>
        </w:rPr>
        <w:t>もう少し</w:t>
      </w:r>
      <w:r w:rsidR="00B52226" w:rsidRPr="00BE14B1">
        <w:rPr>
          <w:rFonts w:ascii="ＭＳ 明朝" w:hAnsi="ＭＳ 明朝" w:hint="eastAsia"/>
          <w:dstrike w:val="0"/>
          <w:sz w:val="10"/>
          <w:szCs w:val="10"/>
        </w:rPr>
        <w:t>努力を要する</w:t>
      </w:r>
      <w:r w:rsidR="003E183B" w:rsidRPr="00BE14B1">
        <w:rPr>
          <w:rFonts w:ascii="ＭＳ 明朝" w:hAnsi="ＭＳ 明朝" w:hint="eastAsia"/>
          <w:dstrike w:val="0"/>
          <w:sz w:val="10"/>
          <w:szCs w:val="10"/>
        </w:rPr>
        <w:t>」は△</w:t>
      </w:r>
      <w:r w:rsidR="001F6D76" w:rsidRPr="00BE14B1">
        <w:rPr>
          <w:rFonts w:ascii="ＭＳ 明朝" w:hAnsi="ＭＳ 明朝" w:hint="eastAsia"/>
          <w:dstrike w:val="0"/>
          <w:sz w:val="10"/>
          <w:szCs w:val="10"/>
        </w:rPr>
        <w:t>と表しています。</w:t>
      </w:r>
    </w:p>
    <w:p w:rsidR="00AE5180" w:rsidRPr="00BE14B1" w:rsidRDefault="00AE5180" w:rsidP="00785D4A">
      <w:pPr>
        <w:spacing w:line="0" w:lineRule="atLeast"/>
        <w:ind w:firstLineChars="500" w:firstLine="397"/>
        <w:rPr>
          <w:rFonts w:ascii="ＭＳ 明朝" w:hAnsi="ＭＳ 明朝"/>
          <w:dstrike w:val="0"/>
          <w:sz w:val="10"/>
          <w:szCs w:val="10"/>
        </w:rPr>
      </w:pPr>
      <w:r w:rsidRPr="00BE14B1">
        <w:rPr>
          <w:rFonts w:ascii="ＭＳ 明朝" w:hAnsi="ＭＳ 明朝" w:hint="eastAsia"/>
          <w:dstrike w:val="0"/>
          <w:sz w:val="10"/>
          <w:szCs w:val="10"/>
        </w:rPr>
        <w:t xml:space="preserve">○　「知識・技能」の評価について　　</w:t>
      </w:r>
      <w:r w:rsidR="002933F9" w:rsidRPr="00BE14B1">
        <w:rPr>
          <w:rFonts w:ascii="ＭＳ 明朝" w:hAnsi="ＭＳ 明朝" w:hint="eastAsia"/>
          <w:dstrike w:val="0"/>
          <w:sz w:val="10"/>
          <w:szCs w:val="10"/>
        </w:rPr>
        <w:t xml:space="preserve">　</w:t>
      </w:r>
      <w:r w:rsidRPr="00BE14B1">
        <w:rPr>
          <w:rFonts w:ascii="ＭＳ 明朝" w:hAnsi="ＭＳ 明朝" w:hint="eastAsia"/>
          <w:dstrike w:val="0"/>
          <w:sz w:val="10"/>
          <w:szCs w:val="10"/>
        </w:rPr>
        <w:t>各教科等における学習の過程を通した知識及び技能の習得状況について評価します。</w:t>
      </w:r>
    </w:p>
    <w:p w:rsidR="00AE5180" w:rsidRPr="00BE14B1" w:rsidRDefault="00AE5180" w:rsidP="00785D4A">
      <w:pPr>
        <w:spacing w:line="0" w:lineRule="atLeast"/>
        <w:ind w:firstLineChars="500" w:firstLine="397"/>
        <w:rPr>
          <w:rFonts w:ascii="ＭＳ 明朝" w:hAnsi="ＭＳ 明朝"/>
          <w:dstrike w:val="0"/>
          <w:sz w:val="10"/>
          <w:szCs w:val="10"/>
        </w:rPr>
      </w:pPr>
      <w:r w:rsidRPr="00BE14B1">
        <w:rPr>
          <w:rFonts w:ascii="ＭＳ 明朝" w:hAnsi="ＭＳ 明朝" w:hint="eastAsia"/>
          <w:dstrike w:val="0"/>
          <w:sz w:val="10"/>
          <w:szCs w:val="10"/>
        </w:rPr>
        <w:t xml:space="preserve">○　「思考・判断・表現」の評価について　</w:t>
      </w:r>
      <w:r w:rsidR="002933F9" w:rsidRPr="00BE14B1">
        <w:rPr>
          <w:rFonts w:ascii="ＭＳ 明朝" w:hAnsi="ＭＳ 明朝" w:hint="eastAsia"/>
          <w:dstrike w:val="0"/>
          <w:sz w:val="10"/>
          <w:szCs w:val="10"/>
        </w:rPr>
        <w:t xml:space="preserve">　</w:t>
      </w:r>
      <w:r w:rsidRPr="00BE14B1">
        <w:rPr>
          <w:rFonts w:ascii="ＭＳ 明朝" w:hAnsi="ＭＳ 明朝" w:hint="eastAsia"/>
          <w:dstrike w:val="0"/>
          <w:sz w:val="10"/>
          <w:szCs w:val="10"/>
        </w:rPr>
        <w:t xml:space="preserve">　各教科等の知識及び技能を活用して課題を解決する等のために必要な思考力、判断力、表現力等を身に付けているかどうかを評価します。</w:t>
      </w:r>
    </w:p>
    <w:p w:rsidR="00AE5180" w:rsidRPr="00BE14B1" w:rsidRDefault="00AE5180" w:rsidP="00785D4A">
      <w:pPr>
        <w:spacing w:line="0" w:lineRule="atLeast"/>
        <w:ind w:firstLineChars="500" w:firstLine="397"/>
        <w:rPr>
          <w:rFonts w:ascii="ＭＳ 明朝" w:hAnsi="ＭＳ 明朝"/>
          <w:dstrike w:val="0"/>
          <w:sz w:val="10"/>
          <w:szCs w:val="10"/>
        </w:rPr>
      </w:pPr>
      <w:r w:rsidRPr="00BE14B1">
        <w:rPr>
          <w:rFonts w:ascii="ＭＳ 明朝" w:hAnsi="ＭＳ 明朝" w:hint="eastAsia"/>
          <w:dstrike w:val="0"/>
          <w:sz w:val="10"/>
          <w:szCs w:val="10"/>
        </w:rPr>
        <w:t xml:space="preserve">○　「主体的に学習に取り組む態度」の評価について　　</w:t>
      </w:r>
      <w:r w:rsidR="002933F9" w:rsidRPr="00BE14B1">
        <w:rPr>
          <w:rFonts w:ascii="ＭＳ 明朝" w:hAnsi="ＭＳ 明朝" w:hint="eastAsia"/>
          <w:dstrike w:val="0"/>
          <w:sz w:val="10"/>
          <w:szCs w:val="10"/>
        </w:rPr>
        <w:t xml:space="preserve">　</w:t>
      </w:r>
      <w:r w:rsidRPr="00BE14B1">
        <w:rPr>
          <w:rFonts w:ascii="ＭＳ 明朝" w:hAnsi="ＭＳ 明朝" w:hint="eastAsia"/>
          <w:dstrike w:val="0"/>
          <w:sz w:val="10"/>
          <w:szCs w:val="10"/>
        </w:rPr>
        <w:t>知識及び技能を獲得したり、思考力、判断力、表現力等を身に付けたりするために、自らの学習の様子を把握し、学習の進め方について試行錯誤するなどしながら、粘り強く学ぼうとしているかどうかを評価します。</w:t>
      </w:r>
    </w:p>
    <w:p w:rsidR="00BE4C57" w:rsidRPr="00BE14B1" w:rsidRDefault="004A45A4" w:rsidP="00AE5180">
      <w:pPr>
        <w:spacing w:line="0" w:lineRule="atLeast"/>
        <w:ind w:firstLineChars="200" w:firstLine="159"/>
        <w:rPr>
          <w:rFonts w:ascii="ＭＳ 明朝" w:hAnsi="ＭＳ 明朝"/>
          <w:dstrike w:val="0"/>
          <w:sz w:val="10"/>
          <w:szCs w:val="10"/>
        </w:rPr>
      </w:pPr>
      <w:r w:rsidRPr="00BE14B1">
        <w:rPr>
          <w:rFonts w:ascii="ＭＳ 明朝" w:hAnsi="ＭＳ 明朝" w:hint="eastAsia"/>
          <w:dstrike w:val="0"/>
          <w:sz w:val="10"/>
          <w:szCs w:val="10"/>
        </w:rPr>
        <w:t>（２）「評定」について</w:t>
      </w:r>
    </w:p>
    <w:p w:rsidR="004A45A4" w:rsidRPr="00BE14B1" w:rsidRDefault="00BE4C57" w:rsidP="00D92AA8">
      <w:pPr>
        <w:spacing w:line="0" w:lineRule="atLeast"/>
        <w:ind w:leftChars="214" w:left="541" w:hangingChars="143" w:hanging="114"/>
        <w:rPr>
          <w:rFonts w:ascii="ＭＳ 明朝" w:hAnsi="ＭＳ 明朝"/>
          <w:dstrike w:val="0"/>
          <w:color w:val="000000"/>
          <w:sz w:val="10"/>
          <w:szCs w:val="10"/>
        </w:rPr>
      </w:pPr>
      <w:r w:rsidRPr="00BE14B1">
        <w:rPr>
          <w:rFonts w:ascii="ＭＳ 明朝" w:hAnsi="ＭＳ 明朝" w:hint="eastAsia"/>
          <w:dstrike w:val="0"/>
          <w:sz w:val="10"/>
          <w:szCs w:val="10"/>
        </w:rPr>
        <w:t>・</w:t>
      </w:r>
      <w:r w:rsidR="002F3B2B" w:rsidRPr="00BE14B1">
        <w:rPr>
          <w:rFonts w:ascii="ＭＳ 明朝" w:hAnsi="ＭＳ 明朝" w:hint="eastAsia"/>
          <w:dstrike w:val="0"/>
          <w:color w:val="000000"/>
          <w:sz w:val="10"/>
          <w:szCs w:val="10"/>
        </w:rPr>
        <w:t>３</w:t>
      </w:r>
      <w:r w:rsidR="004A45A4" w:rsidRPr="00BE14B1">
        <w:rPr>
          <w:rFonts w:ascii="ＭＳ 明朝" w:hAnsi="ＭＳ 明朝" w:hint="eastAsia"/>
          <w:dstrike w:val="0"/>
          <w:color w:val="000000"/>
          <w:sz w:val="10"/>
          <w:szCs w:val="10"/>
        </w:rPr>
        <w:t>年</w:t>
      </w:r>
      <w:r w:rsidR="002F3B2B" w:rsidRPr="00BE14B1">
        <w:rPr>
          <w:rFonts w:ascii="ＭＳ 明朝" w:hAnsi="ＭＳ 明朝" w:hint="eastAsia"/>
          <w:dstrike w:val="0"/>
          <w:color w:val="000000"/>
          <w:sz w:val="10"/>
          <w:szCs w:val="10"/>
        </w:rPr>
        <w:t>生以上の学年について</w:t>
      </w:r>
      <w:r w:rsidR="004A45A4" w:rsidRPr="00BE14B1">
        <w:rPr>
          <w:rFonts w:ascii="ＭＳ 明朝" w:hAnsi="ＭＳ 明朝" w:hint="eastAsia"/>
          <w:dstrike w:val="0"/>
          <w:color w:val="000000"/>
          <w:sz w:val="10"/>
          <w:szCs w:val="10"/>
        </w:rPr>
        <w:t>は</w:t>
      </w:r>
      <w:r w:rsidR="00511DD5" w:rsidRPr="00BE14B1">
        <w:rPr>
          <w:rFonts w:ascii="ＭＳ 明朝" w:hAnsi="ＭＳ 明朝" w:hint="eastAsia"/>
          <w:dstrike w:val="0"/>
          <w:color w:val="000000"/>
          <w:sz w:val="10"/>
          <w:szCs w:val="10"/>
        </w:rPr>
        <w:t>、</w:t>
      </w:r>
      <w:r w:rsidR="004A45A4" w:rsidRPr="00BE14B1">
        <w:rPr>
          <w:rFonts w:ascii="ＭＳ 明朝" w:hAnsi="ＭＳ 明朝" w:hint="eastAsia"/>
          <w:dstrike w:val="0"/>
          <w:color w:val="000000"/>
          <w:sz w:val="10"/>
          <w:szCs w:val="10"/>
        </w:rPr>
        <w:t>各教科の観点の評価をもとに</w:t>
      </w:r>
      <w:r w:rsidR="00DF602D" w:rsidRPr="00BE14B1">
        <w:rPr>
          <w:rFonts w:ascii="ＭＳ 明朝" w:hAnsi="ＭＳ 明朝"/>
          <w:dstrike w:val="0"/>
          <w:color w:val="000000"/>
          <w:sz w:val="10"/>
          <w:szCs w:val="10"/>
        </w:rPr>
        <w:t>「Ａ</w:t>
      </w:r>
      <w:r w:rsidR="00DF602D" w:rsidRPr="00BE14B1">
        <w:rPr>
          <w:rFonts w:ascii="ＭＳ 明朝" w:hAnsi="ＭＳ 明朝" w:hint="eastAsia"/>
          <w:dstrike w:val="0"/>
          <w:color w:val="000000"/>
          <w:sz w:val="10"/>
          <w:szCs w:val="10"/>
        </w:rPr>
        <w:t>、</w:t>
      </w:r>
      <w:r w:rsidR="00DF602D" w:rsidRPr="00BE14B1">
        <w:rPr>
          <w:rFonts w:ascii="ＭＳ 明朝" w:hAnsi="ＭＳ 明朝"/>
          <w:dstrike w:val="0"/>
          <w:color w:val="000000"/>
          <w:sz w:val="10"/>
          <w:szCs w:val="10"/>
        </w:rPr>
        <w:t>Ｂ</w:t>
      </w:r>
      <w:r w:rsidR="00DF602D" w:rsidRPr="00BE14B1">
        <w:rPr>
          <w:rFonts w:ascii="ＭＳ 明朝" w:hAnsi="ＭＳ 明朝" w:hint="eastAsia"/>
          <w:dstrike w:val="0"/>
          <w:color w:val="000000"/>
          <w:sz w:val="10"/>
          <w:szCs w:val="10"/>
        </w:rPr>
        <w:t>、</w:t>
      </w:r>
      <w:r w:rsidR="004A45A4" w:rsidRPr="00BE14B1">
        <w:rPr>
          <w:rFonts w:ascii="ＭＳ 明朝" w:hAnsi="ＭＳ 明朝"/>
          <w:dstrike w:val="0"/>
          <w:color w:val="000000"/>
          <w:sz w:val="10"/>
          <w:szCs w:val="10"/>
        </w:rPr>
        <w:t>Ｃ」で</w:t>
      </w:r>
      <w:r w:rsidR="0066028A" w:rsidRPr="00BE14B1">
        <w:rPr>
          <w:rFonts w:ascii="ＭＳ 明朝" w:hAnsi="ＭＳ 明朝" w:hint="eastAsia"/>
          <w:dstrike w:val="0"/>
          <w:color w:val="000000"/>
          <w:sz w:val="10"/>
          <w:szCs w:val="10"/>
        </w:rPr>
        <w:t>表して</w:t>
      </w:r>
      <w:r w:rsidR="00CF61B3" w:rsidRPr="00BE14B1">
        <w:rPr>
          <w:rFonts w:ascii="ＭＳ 明朝" w:hAnsi="ＭＳ 明朝" w:hint="eastAsia"/>
          <w:dstrike w:val="0"/>
          <w:color w:val="000000"/>
          <w:sz w:val="10"/>
          <w:szCs w:val="10"/>
        </w:rPr>
        <w:t>い</w:t>
      </w:r>
      <w:r w:rsidR="004A45A4" w:rsidRPr="00BE14B1">
        <w:rPr>
          <w:rFonts w:ascii="ＭＳ 明朝" w:hAnsi="ＭＳ 明朝"/>
          <w:dstrike w:val="0"/>
          <w:color w:val="000000"/>
          <w:sz w:val="10"/>
          <w:szCs w:val="10"/>
        </w:rPr>
        <w:t>ます。</w:t>
      </w:r>
    </w:p>
    <w:p w:rsidR="00DF602D" w:rsidRPr="00BE14B1" w:rsidRDefault="00DF602D" w:rsidP="007F53EB">
      <w:pPr>
        <w:spacing w:line="0" w:lineRule="atLeast"/>
        <w:rPr>
          <w:rFonts w:ascii="ＭＳ 明朝" w:hAnsi="ＭＳ 明朝"/>
          <w:dstrike w:val="0"/>
          <w:sz w:val="10"/>
          <w:szCs w:val="10"/>
        </w:rPr>
      </w:pPr>
      <w:r w:rsidRPr="00BE14B1">
        <w:rPr>
          <w:rFonts w:ascii="ＭＳ 明朝" w:hAnsi="ＭＳ 明朝" w:hint="eastAsia"/>
          <w:dstrike w:val="0"/>
          <w:color w:val="000000"/>
          <w:sz w:val="10"/>
          <w:szCs w:val="10"/>
        </w:rPr>
        <w:t xml:space="preserve">２　</w:t>
      </w:r>
      <w:r w:rsidR="00BD5E26" w:rsidRPr="00BE14B1">
        <w:rPr>
          <w:rFonts w:ascii="ＭＳ 明朝" w:hAnsi="ＭＳ 明朝" w:hint="eastAsia"/>
          <w:dstrike w:val="0"/>
          <w:sz w:val="10"/>
          <w:szCs w:val="10"/>
        </w:rPr>
        <w:t>「行動の様子」について</w:t>
      </w:r>
    </w:p>
    <w:p w:rsidR="00BD5E26" w:rsidRPr="00BE14B1" w:rsidRDefault="00BD5E26" w:rsidP="00D92AA8">
      <w:pPr>
        <w:spacing w:line="0" w:lineRule="atLeast"/>
        <w:ind w:leftChars="142" w:left="283" w:firstLineChars="1" w:firstLine="1"/>
        <w:rPr>
          <w:rFonts w:ascii="ＭＳ 明朝" w:hAnsi="ＭＳ 明朝"/>
          <w:dstrike w:val="0"/>
          <w:sz w:val="10"/>
          <w:szCs w:val="10"/>
        </w:rPr>
      </w:pPr>
      <w:r w:rsidRPr="00BE14B1">
        <w:rPr>
          <w:rFonts w:ascii="ＭＳ 明朝" w:hAnsi="ＭＳ 明朝"/>
          <w:dstrike w:val="0"/>
          <w:color w:val="000000"/>
          <w:sz w:val="10"/>
          <w:szCs w:val="10"/>
        </w:rPr>
        <w:t>学校生活全般にわたって認められる</w:t>
      </w:r>
      <w:r w:rsidR="00511DD5" w:rsidRPr="00BE14B1">
        <w:rPr>
          <w:rFonts w:ascii="ＭＳ 明朝" w:hAnsi="ＭＳ 明朝"/>
          <w:dstrike w:val="0"/>
          <w:color w:val="000000"/>
          <w:sz w:val="10"/>
          <w:szCs w:val="10"/>
        </w:rPr>
        <w:t>、</w:t>
      </w:r>
      <w:r w:rsidRPr="00BE14B1">
        <w:rPr>
          <w:rFonts w:ascii="ＭＳ 明朝" w:hAnsi="ＭＳ 明朝"/>
          <w:dstrike w:val="0"/>
          <w:color w:val="000000"/>
          <w:sz w:val="10"/>
          <w:szCs w:val="10"/>
        </w:rPr>
        <w:t>お子さんの学習や生活の様子などを示したものです。</w:t>
      </w:r>
      <w:r w:rsidRPr="00BE14B1">
        <w:rPr>
          <w:rFonts w:ascii="ＭＳ 明朝" w:hAnsi="ＭＳ 明朝" w:hint="eastAsia"/>
          <w:dstrike w:val="0"/>
          <w:sz w:val="10"/>
          <w:szCs w:val="10"/>
        </w:rPr>
        <w:t>学年に応じ</w:t>
      </w:r>
      <w:r w:rsidR="00511DD5" w:rsidRPr="00BE14B1">
        <w:rPr>
          <w:rFonts w:ascii="ＭＳ 明朝" w:hAnsi="ＭＳ 明朝" w:hint="eastAsia"/>
          <w:dstrike w:val="0"/>
          <w:sz w:val="10"/>
          <w:szCs w:val="10"/>
        </w:rPr>
        <w:t>、</w:t>
      </w:r>
      <w:r w:rsidRPr="00BE14B1">
        <w:rPr>
          <w:rFonts w:ascii="ＭＳ 明朝" w:hAnsi="ＭＳ 明朝" w:hint="eastAsia"/>
          <w:dstrike w:val="0"/>
          <w:sz w:val="10"/>
          <w:szCs w:val="10"/>
        </w:rPr>
        <w:t>「よくできています」について「○」で表しています。ほめると共に</w:t>
      </w:r>
      <w:r w:rsidR="00511DD5" w:rsidRPr="00BE14B1">
        <w:rPr>
          <w:rFonts w:ascii="ＭＳ 明朝" w:hAnsi="ＭＳ 明朝" w:hint="eastAsia"/>
          <w:dstrike w:val="0"/>
          <w:sz w:val="10"/>
          <w:szCs w:val="10"/>
        </w:rPr>
        <w:t>、</w:t>
      </w:r>
      <w:r w:rsidRPr="00BE14B1">
        <w:rPr>
          <w:rFonts w:ascii="ＭＳ 明朝" w:hAnsi="ＭＳ 明朝" w:hint="eastAsia"/>
          <w:dstrike w:val="0"/>
          <w:sz w:val="10"/>
          <w:szCs w:val="10"/>
        </w:rPr>
        <w:t>励ましの材料にしてください。</w:t>
      </w:r>
    </w:p>
    <w:p w:rsidR="00BD5E26" w:rsidRPr="00BE14B1" w:rsidRDefault="00DF602D" w:rsidP="007F53EB">
      <w:pPr>
        <w:spacing w:line="0" w:lineRule="atLeast"/>
        <w:rPr>
          <w:rFonts w:ascii="ＭＳ 明朝" w:hAnsi="ＭＳ 明朝"/>
          <w:dstrike w:val="0"/>
          <w:sz w:val="10"/>
          <w:szCs w:val="10"/>
        </w:rPr>
      </w:pPr>
      <w:r w:rsidRPr="00BE14B1">
        <w:rPr>
          <w:rFonts w:ascii="ＭＳ 明朝" w:hAnsi="ＭＳ 明朝" w:hint="eastAsia"/>
          <w:dstrike w:val="0"/>
          <w:color w:val="000000"/>
          <w:sz w:val="10"/>
          <w:szCs w:val="10"/>
        </w:rPr>
        <w:t xml:space="preserve">３　</w:t>
      </w:r>
      <w:r w:rsidR="000832FE" w:rsidRPr="00BE14B1">
        <w:rPr>
          <w:rFonts w:ascii="ＭＳ 明朝" w:hAnsi="ＭＳ 明朝" w:hint="eastAsia"/>
          <w:dstrike w:val="0"/>
          <w:color w:val="000000"/>
          <w:sz w:val="10"/>
          <w:szCs w:val="10"/>
        </w:rPr>
        <w:t>「特別活動等の記録</w:t>
      </w:r>
      <w:r w:rsidR="00BD5E26" w:rsidRPr="00BE14B1">
        <w:rPr>
          <w:rFonts w:ascii="ＭＳ 明朝" w:hAnsi="ＭＳ 明朝" w:hint="eastAsia"/>
          <w:dstrike w:val="0"/>
          <w:color w:val="000000"/>
          <w:sz w:val="10"/>
          <w:szCs w:val="10"/>
        </w:rPr>
        <w:t>」について</w:t>
      </w:r>
    </w:p>
    <w:p w:rsidR="003D0268" w:rsidRPr="00BE14B1" w:rsidRDefault="003D0268" w:rsidP="00D92AA8">
      <w:pPr>
        <w:spacing w:line="0" w:lineRule="atLeast"/>
        <w:ind w:left="142" w:firstLineChars="143" w:firstLine="114"/>
        <w:rPr>
          <w:rFonts w:ascii="ＭＳ 明朝" w:hAnsi="ＭＳ 明朝"/>
          <w:dstrike w:val="0"/>
          <w:sz w:val="10"/>
          <w:szCs w:val="10"/>
        </w:rPr>
      </w:pPr>
      <w:r w:rsidRPr="00BE14B1">
        <w:rPr>
          <w:rFonts w:ascii="ＭＳ 明朝" w:hAnsi="ＭＳ 明朝" w:hint="eastAsia"/>
          <w:dstrike w:val="0"/>
          <w:sz w:val="10"/>
          <w:szCs w:val="10"/>
        </w:rPr>
        <w:t>学級活動、児童会活動、クラブ活動、表彰等</w:t>
      </w:r>
      <w:r w:rsidR="00014F1D" w:rsidRPr="00BE14B1">
        <w:rPr>
          <w:rFonts w:ascii="ＭＳ 明朝" w:hAnsi="ＭＳ 明朝" w:hint="eastAsia"/>
          <w:dstrike w:val="0"/>
          <w:sz w:val="10"/>
          <w:szCs w:val="10"/>
        </w:rPr>
        <w:t>の記録を</w:t>
      </w:r>
      <w:r w:rsidRPr="00BE14B1">
        <w:rPr>
          <w:rFonts w:ascii="ＭＳ 明朝" w:hAnsi="ＭＳ 明朝" w:hint="eastAsia"/>
          <w:dstrike w:val="0"/>
          <w:sz w:val="10"/>
          <w:szCs w:val="10"/>
        </w:rPr>
        <w:t>記述しています。</w:t>
      </w:r>
    </w:p>
    <w:p w:rsidR="00726EE5" w:rsidRPr="00BE14B1" w:rsidRDefault="00726EE5" w:rsidP="001C65B2">
      <w:pPr>
        <w:spacing w:line="0" w:lineRule="atLeast"/>
        <w:rPr>
          <w:rFonts w:asciiTheme="majorEastAsia" w:eastAsiaTheme="majorEastAsia" w:hAnsiTheme="majorEastAsia"/>
          <w:dstrike w:val="0"/>
          <w:sz w:val="10"/>
          <w:szCs w:val="10"/>
        </w:rPr>
      </w:pPr>
      <w:r w:rsidRPr="00BE14B1">
        <w:rPr>
          <w:rFonts w:asciiTheme="majorEastAsia" w:eastAsiaTheme="majorEastAsia" w:hAnsiTheme="majorEastAsia" w:hint="eastAsia"/>
          <w:dstrike w:val="0"/>
          <w:sz w:val="10"/>
          <w:szCs w:val="10"/>
        </w:rPr>
        <w:t>【学年末通知表のみ掲載</w:t>
      </w:r>
      <w:r w:rsidR="00BE4C57" w:rsidRPr="00BE14B1">
        <w:rPr>
          <w:rFonts w:asciiTheme="majorEastAsia" w:eastAsiaTheme="majorEastAsia" w:hAnsiTheme="majorEastAsia" w:hint="eastAsia"/>
          <w:dstrike w:val="0"/>
          <w:sz w:val="10"/>
          <w:szCs w:val="10"/>
        </w:rPr>
        <w:t>されるもの】</w:t>
      </w:r>
    </w:p>
    <w:p w:rsidR="00726EE5" w:rsidRPr="00BE14B1" w:rsidRDefault="00DF602D" w:rsidP="007F53EB">
      <w:pPr>
        <w:spacing w:line="0" w:lineRule="atLeast"/>
        <w:rPr>
          <w:rFonts w:ascii="ＭＳ 明朝" w:hAnsi="ＭＳ 明朝"/>
          <w:dstrike w:val="0"/>
          <w:sz w:val="10"/>
          <w:szCs w:val="10"/>
        </w:rPr>
      </w:pPr>
      <w:r w:rsidRPr="00BE14B1">
        <w:rPr>
          <w:rFonts w:ascii="ＭＳ 明朝" w:hAnsi="ＭＳ 明朝" w:hint="eastAsia"/>
          <w:dstrike w:val="0"/>
          <w:sz w:val="10"/>
          <w:szCs w:val="10"/>
        </w:rPr>
        <w:t xml:space="preserve">１　</w:t>
      </w:r>
      <w:r w:rsidR="00726EE5" w:rsidRPr="00BE14B1">
        <w:rPr>
          <w:rFonts w:ascii="ＭＳ 明朝" w:hAnsi="ＭＳ 明朝" w:hint="eastAsia"/>
          <w:dstrike w:val="0"/>
          <w:sz w:val="10"/>
          <w:szCs w:val="10"/>
        </w:rPr>
        <w:t>「</w:t>
      </w:r>
      <w:r w:rsidRPr="00BE14B1">
        <w:rPr>
          <w:rFonts w:ascii="ＭＳ 明朝" w:hAnsi="ＭＳ 明朝" w:hint="eastAsia"/>
          <w:dstrike w:val="0"/>
          <w:sz w:val="10"/>
          <w:szCs w:val="10"/>
        </w:rPr>
        <w:t>道徳</w:t>
      </w:r>
      <w:r w:rsidR="007F53EB" w:rsidRPr="00BE14B1">
        <w:rPr>
          <w:rFonts w:ascii="ＭＳ 明朝" w:hAnsi="ＭＳ 明朝" w:hint="eastAsia"/>
          <w:dstrike w:val="0"/>
          <w:sz w:val="10"/>
          <w:szCs w:val="10"/>
        </w:rPr>
        <w:t>（通年）</w:t>
      </w:r>
      <w:r w:rsidRPr="00BE14B1">
        <w:rPr>
          <w:rFonts w:ascii="ＭＳ 明朝" w:hAnsi="ＭＳ 明朝" w:hint="eastAsia"/>
          <w:dstrike w:val="0"/>
          <w:sz w:val="10"/>
          <w:szCs w:val="10"/>
        </w:rPr>
        <w:t>」について</w:t>
      </w:r>
    </w:p>
    <w:p w:rsidR="00726EE5" w:rsidRPr="00BE14B1" w:rsidRDefault="00726EE5" w:rsidP="00D92AA8">
      <w:pPr>
        <w:spacing w:line="0" w:lineRule="atLeast"/>
        <w:ind w:leftChars="143" w:left="511" w:hangingChars="284" w:hanging="226"/>
        <w:rPr>
          <w:rFonts w:ascii="ＭＳ 明朝" w:hAnsi="ＭＳ 明朝"/>
          <w:dstrike w:val="0"/>
          <w:sz w:val="10"/>
          <w:szCs w:val="10"/>
        </w:rPr>
      </w:pPr>
      <w:r w:rsidRPr="00BE14B1">
        <w:rPr>
          <w:rFonts w:ascii="ＭＳ 明朝" w:hAnsi="ＭＳ 明朝" w:hint="eastAsia"/>
          <w:dstrike w:val="0"/>
          <w:sz w:val="10"/>
          <w:szCs w:val="10"/>
        </w:rPr>
        <w:t>授業において、どのような学びの姿が見られたか</w:t>
      </w:r>
      <w:r w:rsidR="0078268E" w:rsidRPr="00BE14B1">
        <w:rPr>
          <w:rFonts w:ascii="ＭＳ 明朝" w:hAnsi="ＭＳ 明朝" w:hint="eastAsia"/>
          <w:dstrike w:val="0"/>
          <w:sz w:val="10"/>
          <w:szCs w:val="10"/>
        </w:rPr>
        <w:t>を記述しています。</w:t>
      </w:r>
    </w:p>
    <w:p w:rsidR="009323FC" w:rsidRPr="00BE14B1" w:rsidRDefault="009323FC" w:rsidP="007F53EB">
      <w:pPr>
        <w:spacing w:line="0" w:lineRule="atLeast"/>
        <w:rPr>
          <w:rFonts w:ascii="ＭＳ 明朝" w:hAnsi="ＭＳ 明朝"/>
          <w:dstrike w:val="0"/>
          <w:color w:val="000000"/>
          <w:sz w:val="10"/>
          <w:szCs w:val="10"/>
        </w:rPr>
      </w:pPr>
      <w:r w:rsidRPr="00BE14B1">
        <w:rPr>
          <w:rFonts w:ascii="ＭＳ 明朝" w:hAnsi="ＭＳ 明朝" w:hint="eastAsia"/>
          <w:dstrike w:val="0"/>
          <w:color w:val="000000"/>
          <w:sz w:val="10"/>
          <w:szCs w:val="10"/>
        </w:rPr>
        <w:t>２　「総合的な学習</w:t>
      </w:r>
      <w:r w:rsidR="007F53EB" w:rsidRPr="00BE14B1">
        <w:rPr>
          <w:rFonts w:ascii="ＭＳ 明朝" w:hAnsi="ＭＳ 明朝" w:hint="eastAsia"/>
          <w:dstrike w:val="0"/>
          <w:color w:val="000000"/>
          <w:sz w:val="10"/>
          <w:szCs w:val="10"/>
        </w:rPr>
        <w:t>（通年）</w:t>
      </w:r>
      <w:r w:rsidRPr="00BE14B1">
        <w:rPr>
          <w:rFonts w:ascii="ＭＳ 明朝" w:hAnsi="ＭＳ 明朝" w:hint="eastAsia"/>
          <w:dstrike w:val="0"/>
          <w:color w:val="000000"/>
          <w:sz w:val="10"/>
          <w:szCs w:val="10"/>
        </w:rPr>
        <w:t>」について（３～６年生のみ）</w:t>
      </w:r>
    </w:p>
    <w:p w:rsidR="009323FC" w:rsidRPr="00BE14B1" w:rsidRDefault="009323FC" w:rsidP="00D92AA8">
      <w:pPr>
        <w:spacing w:line="0" w:lineRule="atLeast"/>
        <w:ind w:leftChars="142" w:left="283" w:firstLineChars="1" w:firstLine="1"/>
        <w:rPr>
          <w:rFonts w:ascii="ＭＳ 明朝" w:hAnsi="ＭＳ 明朝"/>
          <w:dstrike w:val="0"/>
          <w:sz w:val="10"/>
          <w:szCs w:val="10"/>
        </w:rPr>
      </w:pPr>
      <w:r w:rsidRPr="00BE14B1">
        <w:rPr>
          <w:rFonts w:ascii="ＭＳ 明朝" w:hAnsi="ＭＳ 明朝" w:hint="eastAsia"/>
          <w:dstrike w:val="0"/>
          <w:sz w:val="10"/>
          <w:szCs w:val="10"/>
        </w:rPr>
        <w:t>自分で課題を見つけ、学び、考える力や、問題を解決する力を育てることがねらいです。具体的な活動や体験を通して学習します。通知表には、総合的な学習の時間でのがんばりの様子、アイデア、気づきのすばらしさなどについて記述しています。</w:t>
      </w:r>
    </w:p>
    <w:p w:rsidR="004A45A4" w:rsidRPr="00BE14B1" w:rsidRDefault="009323FC" w:rsidP="007F53EB">
      <w:pPr>
        <w:spacing w:line="0" w:lineRule="atLeast"/>
        <w:rPr>
          <w:rFonts w:ascii="ＭＳ 明朝" w:hAnsi="ＭＳ 明朝"/>
          <w:dstrike w:val="0"/>
          <w:color w:val="000000"/>
          <w:sz w:val="10"/>
          <w:szCs w:val="10"/>
        </w:rPr>
      </w:pPr>
      <w:r w:rsidRPr="00BE14B1">
        <w:rPr>
          <w:rFonts w:ascii="ＭＳ 明朝" w:hAnsi="ＭＳ 明朝" w:hint="eastAsia"/>
          <w:dstrike w:val="0"/>
          <w:sz w:val="10"/>
          <w:szCs w:val="10"/>
        </w:rPr>
        <w:t>３</w:t>
      </w:r>
      <w:r w:rsidR="00DF602D" w:rsidRPr="00BE14B1">
        <w:rPr>
          <w:rFonts w:ascii="ＭＳ 明朝" w:hAnsi="ＭＳ 明朝" w:hint="eastAsia"/>
          <w:dstrike w:val="0"/>
          <w:sz w:val="10"/>
          <w:szCs w:val="10"/>
        </w:rPr>
        <w:t xml:space="preserve">　</w:t>
      </w:r>
      <w:r w:rsidR="004D5C4F" w:rsidRPr="00BE14B1">
        <w:rPr>
          <w:rFonts w:ascii="ＭＳ 明朝" w:hAnsi="ＭＳ 明朝" w:hint="eastAsia"/>
          <w:dstrike w:val="0"/>
          <w:sz w:val="10"/>
          <w:szCs w:val="10"/>
        </w:rPr>
        <w:t>「外国語活動（通年）」</w:t>
      </w:r>
      <w:r w:rsidR="00DF602D" w:rsidRPr="00BE14B1">
        <w:rPr>
          <w:rFonts w:ascii="ＭＳ 明朝" w:hAnsi="ＭＳ 明朝" w:hint="eastAsia"/>
          <w:dstrike w:val="0"/>
          <w:sz w:val="10"/>
          <w:szCs w:val="10"/>
        </w:rPr>
        <w:t>（３、４年生のみ）</w:t>
      </w:r>
    </w:p>
    <w:p w:rsidR="00761FA2" w:rsidRPr="00BE14B1" w:rsidRDefault="00574C81" w:rsidP="00D92AA8">
      <w:pPr>
        <w:spacing w:line="0" w:lineRule="atLeast"/>
        <w:ind w:leftChars="143" w:left="401" w:hangingChars="146" w:hanging="116"/>
        <w:rPr>
          <w:rFonts w:ascii="ＭＳ 明朝" w:hAnsi="ＭＳ 明朝"/>
          <w:dstrike w:val="0"/>
          <w:color w:val="000000"/>
          <w:sz w:val="10"/>
          <w:szCs w:val="10"/>
        </w:rPr>
      </w:pPr>
      <w:r w:rsidRPr="00BE14B1">
        <w:rPr>
          <w:rFonts w:ascii="ＭＳ 明朝" w:hAnsi="ＭＳ 明朝" w:hint="eastAsia"/>
          <w:dstrike w:val="0"/>
          <w:color w:val="000000"/>
          <w:sz w:val="10"/>
          <w:szCs w:val="10"/>
        </w:rPr>
        <w:t>外国語活動の学習の様子や１年を通じてどのような力が身についたか</w:t>
      </w:r>
      <w:r w:rsidR="0078268E" w:rsidRPr="00BE14B1">
        <w:rPr>
          <w:rFonts w:ascii="ＭＳ 明朝" w:hAnsi="ＭＳ 明朝" w:hint="eastAsia"/>
          <w:dstrike w:val="0"/>
          <w:color w:val="000000"/>
          <w:sz w:val="10"/>
          <w:szCs w:val="10"/>
        </w:rPr>
        <w:t>を記述しています。</w:t>
      </w:r>
    </w:p>
    <w:p w:rsidR="009323FC" w:rsidRPr="00BE14B1" w:rsidRDefault="009323FC" w:rsidP="007F53EB">
      <w:pPr>
        <w:spacing w:line="0" w:lineRule="atLeast"/>
        <w:rPr>
          <w:rFonts w:ascii="ＭＳ 明朝" w:hAnsi="ＭＳ 明朝"/>
          <w:dstrike w:val="0"/>
          <w:sz w:val="10"/>
          <w:szCs w:val="10"/>
        </w:rPr>
      </w:pPr>
      <w:r w:rsidRPr="00BE14B1">
        <w:rPr>
          <w:rFonts w:ascii="ＭＳ 明朝" w:hAnsi="ＭＳ 明朝" w:hint="eastAsia"/>
          <w:dstrike w:val="0"/>
          <w:sz w:val="10"/>
          <w:szCs w:val="10"/>
        </w:rPr>
        <w:t>４　「学習と生活の総合所見」について</w:t>
      </w:r>
    </w:p>
    <w:p w:rsidR="009323FC" w:rsidRPr="00BE14B1" w:rsidRDefault="009323FC" w:rsidP="00D92AA8">
      <w:pPr>
        <w:spacing w:line="0" w:lineRule="atLeast"/>
        <w:ind w:leftChars="143" w:left="377" w:hangingChars="116" w:hanging="92"/>
        <w:rPr>
          <w:rFonts w:ascii="ＭＳ 明朝" w:hAnsi="ＭＳ 明朝"/>
          <w:dstrike w:val="0"/>
          <w:color w:val="000000"/>
          <w:sz w:val="10"/>
          <w:szCs w:val="10"/>
        </w:rPr>
      </w:pPr>
      <w:r w:rsidRPr="00BE14B1">
        <w:rPr>
          <w:rFonts w:ascii="ＭＳ 明朝" w:hAnsi="ＭＳ 明朝" w:hint="eastAsia"/>
          <w:dstrike w:val="0"/>
          <w:sz w:val="10"/>
          <w:szCs w:val="10"/>
        </w:rPr>
        <w:t>学校生活全般にわたって認められる、お子さんの学習や生活の様子などを記述しています。</w:t>
      </w:r>
    </w:p>
    <w:p w:rsidR="004A45A4" w:rsidRPr="00BE14B1" w:rsidRDefault="008922D5" w:rsidP="006224ED">
      <w:pPr>
        <w:spacing w:line="0" w:lineRule="atLeast"/>
        <w:rPr>
          <w:rFonts w:ascii="ＭＳ 明朝"/>
          <w:b/>
          <w:dstrike w:val="0"/>
          <w:color w:val="000000"/>
          <w:sz w:val="10"/>
          <w:szCs w:val="10"/>
        </w:rPr>
      </w:pPr>
      <w:r w:rsidRPr="00BE14B1">
        <w:rPr>
          <w:rFonts w:ascii="ＭＳ 明朝" w:hint="eastAsia"/>
          <w:b/>
          <w:dstrike w:val="0"/>
          <w:color w:val="000000"/>
          <w:sz w:val="10"/>
          <w:szCs w:val="10"/>
        </w:rPr>
        <w:t>※</w:t>
      </w:r>
      <w:r w:rsidR="00422B15" w:rsidRPr="00BE14B1">
        <w:rPr>
          <w:rFonts w:ascii="ＭＳ 明朝" w:hint="eastAsia"/>
          <w:b/>
          <w:dstrike w:val="0"/>
          <w:color w:val="000000"/>
          <w:sz w:val="10"/>
          <w:szCs w:val="10"/>
        </w:rPr>
        <w:t>学期ごとに</w:t>
      </w:r>
      <w:r w:rsidR="005E6837" w:rsidRPr="00BE14B1">
        <w:rPr>
          <w:rFonts w:ascii="ＭＳ 明朝" w:hint="eastAsia"/>
          <w:b/>
          <w:dstrike w:val="0"/>
          <w:color w:val="000000"/>
          <w:sz w:val="10"/>
          <w:szCs w:val="10"/>
        </w:rPr>
        <w:t>通知表を作成してお渡しします</w:t>
      </w:r>
      <w:r w:rsidR="00225DB5" w:rsidRPr="00BE14B1">
        <w:rPr>
          <w:rFonts w:ascii="ＭＳ 明朝" w:hint="eastAsia"/>
          <w:b/>
          <w:dstrike w:val="0"/>
          <w:color w:val="000000"/>
          <w:sz w:val="10"/>
          <w:szCs w:val="10"/>
        </w:rPr>
        <w:t>ので</w:t>
      </w:r>
      <w:r w:rsidR="00511DD5" w:rsidRPr="00BE14B1">
        <w:rPr>
          <w:rFonts w:ascii="ＭＳ 明朝" w:hint="eastAsia"/>
          <w:b/>
          <w:dstrike w:val="0"/>
          <w:color w:val="000000"/>
          <w:sz w:val="10"/>
          <w:szCs w:val="10"/>
        </w:rPr>
        <w:t>、</w:t>
      </w:r>
      <w:r w:rsidR="004A45A4" w:rsidRPr="00BE14B1">
        <w:rPr>
          <w:rFonts w:ascii="ＭＳ 明朝" w:hint="eastAsia"/>
          <w:b/>
          <w:dstrike w:val="0"/>
          <w:color w:val="000000"/>
          <w:sz w:val="10"/>
          <w:szCs w:val="10"/>
        </w:rPr>
        <w:t>大切に保管してください。</w:t>
      </w:r>
      <w:bookmarkStart w:id="0" w:name="_GoBack"/>
      <w:bookmarkEnd w:id="0"/>
    </w:p>
    <w:sectPr w:rsidR="004A45A4" w:rsidRPr="00BE14B1" w:rsidSect="00D337B5">
      <w:footerReference w:type="default" r:id="rId7"/>
      <w:pgSz w:w="11906" w:h="16838" w:code="9"/>
      <w:pgMar w:top="454" w:right="567" w:bottom="454" w:left="567" w:header="0" w:footer="284" w:gutter="0"/>
      <w:cols w:space="425"/>
      <w:docGrid w:type="linesAndChars" w:linePitch="300" w:charSpace="-42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090" w:rsidRDefault="00510090" w:rsidP="00147FA0">
      <w:r>
        <w:separator/>
      </w:r>
    </w:p>
  </w:endnote>
  <w:endnote w:type="continuationSeparator" w:id="0">
    <w:p w:rsidR="00510090" w:rsidRDefault="00510090" w:rsidP="0014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7B5" w:rsidRPr="00D337B5" w:rsidRDefault="00D337B5" w:rsidP="00D337B5">
    <w:pPr>
      <w:pStyle w:val="a7"/>
      <w:jc w:val="right"/>
      <w:rPr>
        <w:rFonts w:asciiTheme="minorHAnsi" w:hAnsiTheme="minorHAnsi"/>
        <w:dstrike w:val="0"/>
        <w:color w:val="808080" w:themeColor="background1" w:themeShade="80"/>
        <w:sz w:val="18"/>
      </w:rPr>
    </w:pPr>
    <w:r w:rsidRPr="00D337B5">
      <w:rPr>
        <w:rFonts w:asciiTheme="minorHAnsi" w:hAnsiTheme="minorHAnsi" w:hint="eastAsia"/>
        <w:dstrike w:val="0"/>
        <w:color w:val="808080" w:themeColor="background1" w:themeShade="80"/>
        <w:sz w:val="18"/>
      </w:rPr>
      <w:t>s</w:t>
    </w:r>
    <w:r w:rsidRPr="00D337B5">
      <w:rPr>
        <w:rFonts w:asciiTheme="minorHAnsi" w:hAnsiTheme="minorHAnsi"/>
        <w:dstrike w:val="0"/>
        <w:color w:val="808080" w:themeColor="background1" w:themeShade="80"/>
        <w:sz w:val="18"/>
      </w:rPr>
      <w:t>wtsuuchihyou0419sho_mikata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090" w:rsidRDefault="00510090" w:rsidP="00147FA0">
      <w:r>
        <w:separator/>
      </w:r>
    </w:p>
  </w:footnote>
  <w:footnote w:type="continuationSeparator" w:id="0">
    <w:p w:rsidR="00510090" w:rsidRDefault="00510090" w:rsidP="00147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B473B9"/>
    <w:multiLevelType w:val="hybridMultilevel"/>
    <w:tmpl w:val="07B63D4C"/>
    <w:lvl w:ilvl="0" w:tplc="D17634D4">
      <w:numFmt w:val="bullet"/>
      <w:lvlText w:val="○"/>
      <w:lvlJc w:val="left"/>
      <w:pPr>
        <w:tabs>
          <w:tab w:val="num" w:pos="727"/>
        </w:tabs>
        <w:ind w:left="727" w:hanging="360"/>
      </w:pPr>
      <w:rPr>
        <w:rFonts w:ascii="Times New Roman" w:eastAsia="ＭＳ 明朝" w:hAnsi="Times New Roman" w:cs="Times New Roman" w:hint="default"/>
      </w:rPr>
    </w:lvl>
    <w:lvl w:ilvl="1" w:tplc="0409000B" w:tentative="1">
      <w:start w:val="1"/>
      <w:numFmt w:val="bullet"/>
      <w:lvlText w:val=""/>
      <w:lvlJc w:val="left"/>
      <w:pPr>
        <w:tabs>
          <w:tab w:val="num" w:pos="1207"/>
        </w:tabs>
        <w:ind w:left="1207" w:hanging="420"/>
      </w:pPr>
      <w:rPr>
        <w:rFonts w:ascii="Wingdings" w:hAnsi="Wingdings" w:hint="default"/>
      </w:rPr>
    </w:lvl>
    <w:lvl w:ilvl="2" w:tplc="0409000D" w:tentative="1">
      <w:start w:val="1"/>
      <w:numFmt w:val="bullet"/>
      <w:lvlText w:val=""/>
      <w:lvlJc w:val="left"/>
      <w:pPr>
        <w:tabs>
          <w:tab w:val="num" w:pos="1627"/>
        </w:tabs>
        <w:ind w:left="1627" w:hanging="420"/>
      </w:pPr>
      <w:rPr>
        <w:rFonts w:ascii="Wingdings" w:hAnsi="Wingdings" w:hint="default"/>
      </w:rPr>
    </w:lvl>
    <w:lvl w:ilvl="3" w:tplc="04090001" w:tentative="1">
      <w:start w:val="1"/>
      <w:numFmt w:val="bullet"/>
      <w:lvlText w:val=""/>
      <w:lvlJc w:val="left"/>
      <w:pPr>
        <w:tabs>
          <w:tab w:val="num" w:pos="2047"/>
        </w:tabs>
        <w:ind w:left="2047" w:hanging="420"/>
      </w:pPr>
      <w:rPr>
        <w:rFonts w:ascii="Wingdings" w:hAnsi="Wingdings" w:hint="default"/>
      </w:rPr>
    </w:lvl>
    <w:lvl w:ilvl="4" w:tplc="0409000B" w:tentative="1">
      <w:start w:val="1"/>
      <w:numFmt w:val="bullet"/>
      <w:lvlText w:val=""/>
      <w:lvlJc w:val="left"/>
      <w:pPr>
        <w:tabs>
          <w:tab w:val="num" w:pos="2467"/>
        </w:tabs>
        <w:ind w:left="2467" w:hanging="420"/>
      </w:pPr>
      <w:rPr>
        <w:rFonts w:ascii="Wingdings" w:hAnsi="Wingdings" w:hint="default"/>
      </w:rPr>
    </w:lvl>
    <w:lvl w:ilvl="5" w:tplc="0409000D" w:tentative="1">
      <w:start w:val="1"/>
      <w:numFmt w:val="bullet"/>
      <w:lvlText w:val=""/>
      <w:lvlJc w:val="left"/>
      <w:pPr>
        <w:tabs>
          <w:tab w:val="num" w:pos="2887"/>
        </w:tabs>
        <w:ind w:left="2887" w:hanging="420"/>
      </w:pPr>
      <w:rPr>
        <w:rFonts w:ascii="Wingdings" w:hAnsi="Wingdings" w:hint="default"/>
      </w:rPr>
    </w:lvl>
    <w:lvl w:ilvl="6" w:tplc="04090001" w:tentative="1">
      <w:start w:val="1"/>
      <w:numFmt w:val="bullet"/>
      <w:lvlText w:val=""/>
      <w:lvlJc w:val="left"/>
      <w:pPr>
        <w:tabs>
          <w:tab w:val="num" w:pos="3307"/>
        </w:tabs>
        <w:ind w:left="3307" w:hanging="420"/>
      </w:pPr>
      <w:rPr>
        <w:rFonts w:ascii="Wingdings" w:hAnsi="Wingdings" w:hint="default"/>
      </w:rPr>
    </w:lvl>
    <w:lvl w:ilvl="7" w:tplc="0409000B" w:tentative="1">
      <w:start w:val="1"/>
      <w:numFmt w:val="bullet"/>
      <w:lvlText w:val=""/>
      <w:lvlJc w:val="left"/>
      <w:pPr>
        <w:tabs>
          <w:tab w:val="num" w:pos="3727"/>
        </w:tabs>
        <w:ind w:left="3727" w:hanging="420"/>
      </w:pPr>
      <w:rPr>
        <w:rFonts w:ascii="Wingdings" w:hAnsi="Wingdings" w:hint="default"/>
      </w:rPr>
    </w:lvl>
    <w:lvl w:ilvl="8" w:tplc="0409000D" w:tentative="1">
      <w:start w:val="1"/>
      <w:numFmt w:val="bullet"/>
      <w:lvlText w:val=""/>
      <w:lvlJc w:val="left"/>
      <w:pPr>
        <w:tabs>
          <w:tab w:val="num" w:pos="4147"/>
        </w:tabs>
        <w:ind w:left="4147" w:hanging="420"/>
      </w:pPr>
      <w:rPr>
        <w:rFonts w:ascii="Wingdings" w:hAnsi="Wingdings" w:hint="default"/>
      </w:rPr>
    </w:lvl>
  </w:abstractNum>
  <w:abstractNum w:abstractNumId="1" w15:restartNumberingAfterBreak="0">
    <w:nsid w:val="292A67F3"/>
    <w:multiLevelType w:val="hybridMultilevel"/>
    <w:tmpl w:val="3E7C7962"/>
    <w:lvl w:ilvl="0" w:tplc="C44C33D0">
      <w:start w:val="1"/>
      <w:numFmt w:val="bullet"/>
      <w:lvlText w:val="○"/>
      <w:lvlJc w:val="left"/>
      <w:pPr>
        <w:tabs>
          <w:tab w:val="num" w:pos="915"/>
        </w:tabs>
        <w:ind w:left="915" w:hanging="555"/>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 w15:restartNumberingAfterBreak="0">
    <w:nsid w:val="461B4B28"/>
    <w:multiLevelType w:val="hybridMultilevel"/>
    <w:tmpl w:val="5A9A2DC4"/>
    <w:lvl w:ilvl="0" w:tplc="FF3C4D2A">
      <w:numFmt w:val="bullet"/>
      <w:suff w:val="space"/>
      <w:lvlText w:val="○"/>
      <w:lvlJc w:val="left"/>
      <w:pPr>
        <w:ind w:left="240" w:hanging="240"/>
      </w:pPr>
      <w:rPr>
        <w:rFonts w:ascii="ＭＳ 明朝" w:eastAsia="ＭＳ 明朝" w:hAnsi="Times" w:hint="eastAsia"/>
      </w:rPr>
    </w:lvl>
    <w:lvl w:ilvl="1" w:tplc="D2EEB116" w:tentative="1">
      <w:start w:val="1"/>
      <w:numFmt w:val="bullet"/>
      <w:lvlText w:val=""/>
      <w:lvlJc w:val="left"/>
      <w:pPr>
        <w:tabs>
          <w:tab w:val="num" w:pos="960"/>
        </w:tabs>
        <w:ind w:left="960" w:hanging="480"/>
      </w:pPr>
      <w:rPr>
        <w:rFonts w:ascii="Symbol" w:hAnsi="Symbol" w:hint="default"/>
      </w:rPr>
    </w:lvl>
    <w:lvl w:ilvl="2" w:tplc="06EC00A2" w:tentative="1">
      <w:start w:val="1"/>
      <w:numFmt w:val="bullet"/>
      <w:lvlText w:val=""/>
      <w:lvlJc w:val="left"/>
      <w:pPr>
        <w:tabs>
          <w:tab w:val="num" w:pos="1440"/>
        </w:tabs>
        <w:ind w:left="1440" w:hanging="480"/>
      </w:pPr>
      <w:rPr>
        <w:rFonts w:ascii="Symbol" w:hAnsi="Symbol" w:hint="default"/>
      </w:rPr>
    </w:lvl>
    <w:lvl w:ilvl="3" w:tplc="B58AEB62" w:tentative="1">
      <w:start w:val="1"/>
      <w:numFmt w:val="bullet"/>
      <w:lvlText w:val=""/>
      <w:lvlJc w:val="left"/>
      <w:pPr>
        <w:tabs>
          <w:tab w:val="num" w:pos="1920"/>
        </w:tabs>
        <w:ind w:left="1920" w:hanging="480"/>
      </w:pPr>
      <w:rPr>
        <w:rFonts w:ascii="Symbol" w:hAnsi="Symbol" w:hint="default"/>
      </w:rPr>
    </w:lvl>
    <w:lvl w:ilvl="4" w:tplc="D682E664" w:tentative="1">
      <w:start w:val="1"/>
      <w:numFmt w:val="bullet"/>
      <w:lvlText w:val=""/>
      <w:lvlJc w:val="left"/>
      <w:pPr>
        <w:tabs>
          <w:tab w:val="num" w:pos="2400"/>
        </w:tabs>
        <w:ind w:left="2400" w:hanging="480"/>
      </w:pPr>
      <w:rPr>
        <w:rFonts w:ascii="Symbol" w:hAnsi="Symbol" w:hint="default"/>
      </w:rPr>
    </w:lvl>
    <w:lvl w:ilvl="5" w:tplc="41A01CDE" w:tentative="1">
      <w:start w:val="1"/>
      <w:numFmt w:val="bullet"/>
      <w:lvlText w:val=""/>
      <w:lvlJc w:val="left"/>
      <w:pPr>
        <w:tabs>
          <w:tab w:val="num" w:pos="2880"/>
        </w:tabs>
        <w:ind w:left="2880" w:hanging="480"/>
      </w:pPr>
      <w:rPr>
        <w:rFonts w:ascii="Symbol" w:hAnsi="Symbol" w:hint="default"/>
      </w:rPr>
    </w:lvl>
    <w:lvl w:ilvl="6" w:tplc="F64C6CDC" w:tentative="1">
      <w:start w:val="1"/>
      <w:numFmt w:val="bullet"/>
      <w:lvlText w:val=""/>
      <w:lvlJc w:val="left"/>
      <w:pPr>
        <w:tabs>
          <w:tab w:val="num" w:pos="3360"/>
        </w:tabs>
        <w:ind w:left="3360" w:hanging="480"/>
      </w:pPr>
      <w:rPr>
        <w:rFonts w:ascii="Symbol" w:hAnsi="Symbol" w:hint="default"/>
      </w:rPr>
    </w:lvl>
    <w:lvl w:ilvl="7" w:tplc="B822644E" w:tentative="1">
      <w:start w:val="1"/>
      <w:numFmt w:val="bullet"/>
      <w:lvlText w:val=""/>
      <w:lvlJc w:val="left"/>
      <w:pPr>
        <w:tabs>
          <w:tab w:val="num" w:pos="3840"/>
        </w:tabs>
        <w:ind w:left="3840" w:hanging="480"/>
      </w:pPr>
      <w:rPr>
        <w:rFonts w:ascii="Symbol" w:hAnsi="Symbol" w:hint="default"/>
      </w:rPr>
    </w:lvl>
    <w:lvl w:ilvl="8" w:tplc="5E844836" w:tentative="1">
      <w:start w:val="1"/>
      <w:numFmt w:val="bullet"/>
      <w:lvlText w:val=""/>
      <w:lvlJc w:val="left"/>
      <w:pPr>
        <w:tabs>
          <w:tab w:val="num" w:pos="4320"/>
        </w:tabs>
        <w:ind w:left="4320" w:hanging="480"/>
      </w:pPr>
      <w:rPr>
        <w:rFonts w:ascii="Symbol" w:hAnsi="Symbol" w:hint="default"/>
      </w:rPr>
    </w:lvl>
  </w:abstractNum>
  <w:abstractNum w:abstractNumId="3" w15:restartNumberingAfterBreak="0">
    <w:nsid w:val="500D472C"/>
    <w:multiLevelType w:val="hybridMultilevel"/>
    <w:tmpl w:val="066476C8"/>
    <w:lvl w:ilvl="0" w:tplc="D48A43B0">
      <w:start w:val="2"/>
      <w:numFmt w:val="bullet"/>
      <w:lvlText w:val="※"/>
      <w:lvlJc w:val="left"/>
      <w:pPr>
        <w:tabs>
          <w:tab w:val="num" w:pos="1275"/>
        </w:tabs>
        <w:ind w:left="1275" w:hanging="360"/>
      </w:pPr>
      <w:rPr>
        <w:rFonts w:ascii="ＭＳ 明朝" w:eastAsia="ＭＳ 明朝" w:hAnsi="ＭＳ 明朝" w:cs="Times New Roman" w:hint="eastAsia"/>
      </w:rPr>
    </w:lvl>
    <w:lvl w:ilvl="1" w:tplc="0409000B" w:tentative="1">
      <w:start w:val="1"/>
      <w:numFmt w:val="bullet"/>
      <w:lvlText w:val=""/>
      <w:lvlJc w:val="left"/>
      <w:pPr>
        <w:tabs>
          <w:tab w:val="num" w:pos="1755"/>
        </w:tabs>
        <w:ind w:left="1755" w:hanging="420"/>
      </w:pPr>
      <w:rPr>
        <w:rFonts w:ascii="Wingdings" w:hAnsi="Wingdings" w:hint="default"/>
      </w:rPr>
    </w:lvl>
    <w:lvl w:ilvl="2" w:tplc="0409000D" w:tentative="1">
      <w:start w:val="1"/>
      <w:numFmt w:val="bullet"/>
      <w:lvlText w:val=""/>
      <w:lvlJc w:val="left"/>
      <w:pPr>
        <w:tabs>
          <w:tab w:val="num" w:pos="2175"/>
        </w:tabs>
        <w:ind w:left="2175" w:hanging="420"/>
      </w:pPr>
      <w:rPr>
        <w:rFonts w:ascii="Wingdings" w:hAnsi="Wingdings" w:hint="default"/>
      </w:rPr>
    </w:lvl>
    <w:lvl w:ilvl="3" w:tplc="04090001" w:tentative="1">
      <w:start w:val="1"/>
      <w:numFmt w:val="bullet"/>
      <w:lvlText w:val=""/>
      <w:lvlJc w:val="left"/>
      <w:pPr>
        <w:tabs>
          <w:tab w:val="num" w:pos="2595"/>
        </w:tabs>
        <w:ind w:left="2595" w:hanging="420"/>
      </w:pPr>
      <w:rPr>
        <w:rFonts w:ascii="Wingdings" w:hAnsi="Wingdings" w:hint="default"/>
      </w:rPr>
    </w:lvl>
    <w:lvl w:ilvl="4" w:tplc="0409000B" w:tentative="1">
      <w:start w:val="1"/>
      <w:numFmt w:val="bullet"/>
      <w:lvlText w:val=""/>
      <w:lvlJc w:val="left"/>
      <w:pPr>
        <w:tabs>
          <w:tab w:val="num" w:pos="3015"/>
        </w:tabs>
        <w:ind w:left="3015" w:hanging="420"/>
      </w:pPr>
      <w:rPr>
        <w:rFonts w:ascii="Wingdings" w:hAnsi="Wingdings" w:hint="default"/>
      </w:rPr>
    </w:lvl>
    <w:lvl w:ilvl="5" w:tplc="0409000D" w:tentative="1">
      <w:start w:val="1"/>
      <w:numFmt w:val="bullet"/>
      <w:lvlText w:val=""/>
      <w:lvlJc w:val="left"/>
      <w:pPr>
        <w:tabs>
          <w:tab w:val="num" w:pos="3435"/>
        </w:tabs>
        <w:ind w:left="3435" w:hanging="420"/>
      </w:pPr>
      <w:rPr>
        <w:rFonts w:ascii="Wingdings" w:hAnsi="Wingdings" w:hint="default"/>
      </w:rPr>
    </w:lvl>
    <w:lvl w:ilvl="6" w:tplc="04090001" w:tentative="1">
      <w:start w:val="1"/>
      <w:numFmt w:val="bullet"/>
      <w:lvlText w:val=""/>
      <w:lvlJc w:val="left"/>
      <w:pPr>
        <w:tabs>
          <w:tab w:val="num" w:pos="3855"/>
        </w:tabs>
        <w:ind w:left="3855" w:hanging="420"/>
      </w:pPr>
      <w:rPr>
        <w:rFonts w:ascii="Wingdings" w:hAnsi="Wingdings" w:hint="default"/>
      </w:rPr>
    </w:lvl>
    <w:lvl w:ilvl="7" w:tplc="0409000B" w:tentative="1">
      <w:start w:val="1"/>
      <w:numFmt w:val="bullet"/>
      <w:lvlText w:val=""/>
      <w:lvlJc w:val="left"/>
      <w:pPr>
        <w:tabs>
          <w:tab w:val="num" w:pos="4275"/>
        </w:tabs>
        <w:ind w:left="4275" w:hanging="420"/>
      </w:pPr>
      <w:rPr>
        <w:rFonts w:ascii="Wingdings" w:hAnsi="Wingdings" w:hint="default"/>
      </w:rPr>
    </w:lvl>
    <w:lvl w:ilvl="8" w:tplc="0409000D" w:tentative="1">
      <w:start w:val="1"/>
      <w:numFmt w:val="bullet"/>
      <w:lvlText w:val=""/>
      <w:lvlJc w:val="left"/>
      <w:pPr>
        <w:tabs>
          <w:tab w:val="num" w:pos="4695"/>
        </w:tabs>
        <w:ind w:left="4695" w:hanging="420"/>
      </w:pPr>
      <w:rPr>
        <w:rFonts w:ascii="Wingdings" w:hAnsi="Wingdings" w:hint="default"/>
      </w:rPr>
    </w:lvl>
  </w:abstractNum>
  <w:abstractNum w:abstractNumId="4" w15:restartNumberingAfterBreak="0">
    <w:nsid w:val="6161070B"/>
    <w:multiLevelType w:val="hybridMultilevel"/>
    <w:tmpl w:val="7C8CA8D6"/>
    <w:lvl w:ilvl="0" w:tplc="EB70B0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281373"/>
    <w:multiLevelType w:val="hybridMultilevel"/>
    <w:tmpl w:val="C3A88FF6"/>
    <w:lvl w:ilvl="0" w:tplc="E6804F5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6C413C3"/>
    <w:multiLevelType w:val="hybridMultilevel"/>
    <w:tmpl w:val="8FA8A0D0"/>
    <w:lvl w:ilvl="0" w:tplc="A0161644">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99"/>
  <w:drawingGridVerticalSpacing w:val="150"/>
  <w:displayHorizontalDrawingGridEvery w:val="0"/>
  <w:displayVerticalDrawingGridEvery w:val="2"/>
  <w:characterSpacingControl w:val="compressPunctuation"/>
  <w:noLineBreaksAfter w:lang="ja-JP" w:val="$([\{£¥‘“〈《「『【〔＄（［｛｢￥"/>
  <w:noLineBreaksBefore w:lang="ja-JP" w:val="!%),.:;?]}¢°’”‰′″℃、。々〉》」』】〕゛゜ゝゞ・ヽヾ！％），．：；？］｝｡｣､･ﾞﾟ"/>
  <w:hdrShapeDefaults>
    <o:shapedefaults v:ext="edit" spidmax="890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78F"/>
    <w:rsid w:val="00014F1D"/>
    <w:rsid w:val="00014FD5"/>
    <w:rsid w:val="00040C67"/>
    <w:rsid w:val="00042792"/>
    <w:rsid w:val="000475E8"/>
    <w:rsid w:val="00053142"/>
    <w:rsid w:val="00062D44"/>
    <w:rsid w:val="000639F7"/>
    <w:rsid w:val="000832FE"/>
    <w:rsid w:val="00093697"/>
    <w:rsid w:val="000A1993"/>
    <w:rsid w:val="000C06BD"/>
    <w:rsid w:val="000E42B6"/>
    <w:rsid w:val="000F7B08"/>
    <w:rsid w:val="00102A65"/>
    <w:rsid w:val="001406FB"/>
    <w:rsid w:val="00147FA0"/>
    <w:rsid w:val="00151205"/>
    <w:rsid w:val="00172EEF"/>
    <w:rsid w:val="001C0074"/>
    <w:rsid w:val="001C65B2"/>
    <w:rsid w:val="001F6D76"/>
    <w:rsid w:val="00200DC1"/>
    <w:rsid w:val="00216254"/>
    <w:rsid w:val="00225DB5"/>
    <w:rsid w:val="00227154"/>
    <w:rsid w:val="002347C0"/>
    <w:rsid w:val="00270ED8"/>
    <w:rsid w:val="002923F1"/>
    <w:rsid w:val="002933F9"/>
    <w:rsid w:val="002A51E1"/>
    <w:rsid w:val="002C37BF"/>
    <w:rsid w:val="002E1BB3"/>
    <w:rsid w:val="002F3B2B"/>
    <w:rsid w:val="002F4341"/>
    <w:rsid w:val="002F7FBF"/>
    <w:rsid w:val="00311E77"/>
    <w:rsid w:val="00331FD9"/>
    <w:rsid w:val="00335883"/>
    <w:rsid w:val="00340D7C"/>
    <w:rsid w:val="00341EE6"/>
    <w:rsid w:val="00355F08"/>
    <w:rsid w:val="00362B7A"/>
    <w:rsid w:val="00371874"/>
    <w:rsid w:val="0038267B"/>
    <w:rsid w:val="00382A6D"/>
    <w:rsid w:val="0039544E"/>
    <w:rsid w:val="003A3607"/>
    <w:rsid w:val="003A3C9C"/>
    <w:rsid w:val="003B28A5"/>
    <w:rsid w:val="003B725D"/>
    <w:rsid w:val="003C4BE4"/>
    <w:rsid w:val="003C55D4"/>
    <w:rsid w:val="003D0268"/>
    <w:rsid w:val="003D17C1"/>
    <w:rsid w:val="003E00F7"/>
    <w:rsid w:val="003E183B"/>
    <w:rsid w:val="00400EFE"/>
    <w:rsid w:val="00401E1F"/>
    <w:rsid w:val="00416A3F"/>
    <w:rsid w:val="00422B15"/>
    <w:rsid w:val="00430596"/>
    <w:rsid w:val="00447306"/>
    <w:rsid w:val="00462C6D"/>
    <w:rsid w:val="0046544A"/>
    <w:rsid w:val="00470EFE"/>
    <w:rsid w:val="0047730E"/>
    <w:rsid w:val="0048153D"/>
    <w:rsid w:val="004A45A4"/>
    <w:rsid w:val="004A7FB1"/>
    <w:rsid w:val="004B677A"/>
    <w:rsid w:val="004C1CEA"/>
    <w:rsid w:val="004D5C4F"/>
    <w:rsid w:val="004D5D30"/>
    <w:rsid w:val="004D74CB"/>
    <w:rsid w:val="004D7825"/>
    <w:rsid w:val="00506FAD"/>
    <w:rsid w:val="00510090"/>
    <w:rsid w:val="00511DD5"/>
    <w:rsid w:val="005210D7"/>
    <w:rsid w:val="00532DC4"/>
    <w:rsid w:val="00536047"/>
    <w:rsid w:val="00541264"/>
    <w:rsid w:val="005414EA"/>
    <w:rsid w:val="00541A89"/>
    <w:rsid w:val="00574C81"/>
    <w:rsid w:val="00576F16"/>
    <w:rsid w:val="00580CB8"/>
    <w:rsid w:val="00583940"/>
    <w:rsid w:val="00592D27"/>
    <w:rsid w:val="00595A28"/>
    <w:rsid w:val="00597CA2"/>
    <w:rsid w:val="005A33DB"/>
    <w:rsid w:val="005C51D4"/>
    <w:rsid w:val="005E4797"/>
    <w:rsid w:val="005E6837"/>
    <w:rsid w:val="006224ED"/>
    <w:rsid w:val="00622DD3"/>
    <w:rsid w:val="00637370"/>
    <w:rsid w:val="00641397"/>
    <w:rsid w:val="00642E30"/>
    <w:rsid w:val="0064706E"/>
    <w:rsid w:val="0066028A"/>
    <w:rsid w:val="00660CA2"/>
    <w:rsid w:val="00662265"/>
    <w:rsid w:val="00666359"/>
    <w:rsid w:val="00680A8C"/>
    <w:rsid w:val="00687EC2"/>
    <w:rsid w:val="00690B40"/>
    <w:rsid w:val="006927C1"/>
    <w:rsid w:val="00696963"/>
    <w:rsid w:val="00697CEE"/>
    <w:rsid w:val="006A6E98"/>
    <w:rsid w:val="006B4AA0"/>
    <w:rsid w:val="006B62FA"/>
    <w:rsid w:val="006C1CD3"/>
    <w:rsid w:val="006C45B0"/>
    <w:rsid w:val="006D42DF"/>
    <w:rsid w:val="007103ED"/>
    <w:rsid w:val="0071082F"/>
    <w:rsid w:val="007138CF"/>
    <w:rsid w:val="00726EE5"/>
    <w:rsid w:val="00732937"/>
    <w:rsid w:val="00745F27"/>
    <w:rsid w:val="0075484E"/>
    <w:rsid w:val="007602B5"/>
    <w:rsid w:val="00761FA2"/>
    <w:rsid w:val="0078268E"/>
    <w:rsid w:val="00782EC2"/>
    <w:rsid w:val="00785D4A"/>
    <w:rsid w:val="00786795"/>
    <w:rsid w:val="007A1061"/>
    <w:rsid w:val="007A257D"/>
    <w:rsid w:val="007C3CF3"/>
    <w:rsid w:val="007D1D4C"/>
    <w:rsid w:val="007E48C5"/>
    <w:rsid w:val="007F53EB"/>
    <w:rsid w:val="007F5784"/>
    <w:rsid w:val="00807A4C"/>
    <w:rsid w:val="00811131"/>
    <w:rsid w:val="008236B9"/>
    <w:rsid w:val="00825D7C"/>
    <w:rsid w:val="00826299"/>
    <w:rsid w:val="0084115C"/>
    <w:rsid w:val="00852DDD"/>
    <w:rsid w:val="00852FA6"/>
    <w:rsid w:val="00866159"/>
    <w:rsid w:val="008922D5"/>
    <w:rsid w:val="008C5960"/>
    <w:rsid w:val="008E70CB"/>
    <w:rsid w:val="008E735B"/>
    <w:rsid w:val="009150FC"/>
    <w:rsid w:val="00930039"/>
    <w:rsid w:val="009323FC"/>
    <w:rsid w:val="00945EC5"/>
    <w:rsid w:val="009637C6"/>
    <w:rsid w:val="00993574"/>
    <w:rsid w:val="009A4F80"/>
    <w:rsid w:val="009B06A1"/>
    <w:rsid w:val="009B0D46"/>
    <w:rsid w:val="009B562D"/>
    <w:rsid w:val="009C590F"/>
    <w:rsid w:val="009D1E61"/>
    <w:rsid w:val="009E14FB"/>
    <w:rsid w:val="009F4F34"/>
    <w:rsid w:val="009F6B3D"/>
    <w:rsid w:val="00A100E1"/>
    <w:rsid w:val="00A408BF"/>
    <w:rsid w:val="00A440F3"/>
    <w:rsid w:val="00A47CAF"/>
    <w:rsid w:val="00A50EE6"/>
    <w:rsid w:val="00A52649"/>
    <w:rsid w:val="00A57432"/>
    <w:rsid w:val="00A94378"/>
    <w:rsid w:val="00A97D80"/>
    <w:rsid w:val="00AB4D5D"/>
    <w:rsid w:val="00AD3E41"/>
    <w:rsid w:val="00AE2B57"/>
    <w:rsid w:val="00AE5180"/>
    <w:rsid w:val="00B0151F"/>
    <w:rsid w:val="00B04B6E"/>
    <w:rsid w:val="00B077AB"/>
    <w:rsid w:val="00B13081"/>
    <w:rsid w:val="00B21B9A"/>
    <w:rsid w:val="00B52226"/>
    <w:rsid w:val="00B8488F"/>
    <w:rsid w:val="00B8571F"/>
    <w:rsid w:val="00B87D48"/>
    <w:rsid w:val="00B9661A"/>
    <w:rsid w:val="00BA5283"/>
    <w:rsid w:val="00BB39F4"/>
    <w:rsid w:val="00BC3027"/>
    <w:rsid w:val="00BD0569"/>
    <w:rsid w:val="00BD2FE8"/>
    <w:rsid w:val="00BD48A2"/>
    <w:rsid w:val="00BD5E26"/>
    <w:rsid w:val="00BD684D"/>
    <w:rsid w:val="00BE14B1"/>
    <w:rsid w:val="00BE4C57"/>
    <w:rsid w:val="00BF287C"/>
    <w:rsid w:val="00C04A33"/>
    <w:rsid w:val="00C27A39"/>
    <w:rsid w:val="00C341F6"/>
    <w:rsid w:val="00C428A7"/>
    <w:rsid w:val="00C50EF7"/>
    <w:rsid w:val="00C709A5"/>
    <w:rsid w:val="00C7780A"/>
    <w:rsid w:val="00C81503"/>
    <w:rsid w:val="00C92E9A"/>
    <w:rsid w:val="00C96C57"/>
    <w:rsid w:val="00CB1DBC"/>
    <w:rsid w:val="00CC6955"/>
    <w:rsid w:val="00CD6249"/>
    <w:rsid w:val="00CE0B6E"/>
    <w:rsid w:val="00CF411A"/>
    <w:rsid w:val="00CF61B3"/>
    <w:rsid w:val="00D03216"/>
    <w:rsid w:val="00D033D7"/>
    <w:rsid w:val="00D337B5"/>
    <w:rsid w:val="00D54FB9"/>
    <w:rsid w:val="00D839F1"/>
    <w:rsid w:val="00D86E75"/>
    <w:rsid w:val="00D87516"/>
    <w:rsid w:val="00D92AA8"/>
    <w:rsid w:val="00DA36DF"/>
    <w:rsid w:val="00DE478F"/>
    <w:rsid w:val="00DF602D"/>
    <w:rsid w:val="00E169A6"/>
    <w:rsid w:val="00E26EF7"/>
    <w:rsid w:val="00E46CE5"/>
    <w:rsid w:val="00E65B07"/>
    <w:rsid w:val="00E70EB8"/>
    <w:rsid w:val="00E8026A"/>
    <w:rsid w:val="00E81864"/>
    <w:rsid w:val="00E90F83"/>
    <w:rsid w:val="00EB4168"/>
    <w:rsid w:val="00ED7CEB"/>
    <w:rsid w:val="00EE5E5E"/>
    <w:rsid w:val="00F313E9"/>
    <w:rsid w:val="00F34BA5"/>
    <w:rsid w:val="00F36591"/>
    <w:rsid w:val="00F4261D"/>
    <w:rsid w:val="00F563E0"/>
    <w:rsid w:val="00F64D4E"/>
    <w:rsid w:val="00F659D5"/>
    <w:rsid w:val="00F842F0"/>
    <w:rsid w:val="00F85457"/>
    <w:rsid w:val="00F85598"/>
    <w:rsid w:val="00FD317B"/>
    <w:rsid w:val="00FD3DD0"/>
    <w:rsid w:val="00FF5E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v:textbox inset="5.85pt,.7pt,5.85pt,.7pt"/>
    </o:shapedefaults>
    <o:shapelayout v:ext="edit">
      <o:idmap v:ext="edit" data="1"/>
    </o:shapelayout>
  </w:shapeDefaults>
  <w:decimalSymbol w:val="."/>
  <w:listSeparator w:val=","/>
  <w15:chartTrackingRefBased/>
  <w15:docId w15:val="{55F88A99-077E-491C-A23B-74F23C338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F1D"/>
    <w:pPr>
      <w:widowControl w:val="0"/>
      <w:jc w:val="both"/>
    </w:pPr>
    <w:rPr>
      <w:dstrike/>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pPr>
    <w:rPr>
      <w:rFonts w:ascii="ＭＳ 明朝"/>
      <w:sz w:val="21"/>
    </w:rPr>
  </w:style>
  <w:style w:type="paragraph" w:styleId="a4">
    <w:name w:val="Balloon Text"/>
    <w:basedOn w:val="a"/>
    <w:semiHidden/>
    <w:rsid w:val="009E14FB"/>
    <w:rPr>
      <w:rFonts w:ascii="Arial" w:eastAsia="ＭＳ ゴシック" w:hAnsi="Arial"/>
      <w:sz w:val="18"/>
      <w:szCs w:val="18"/>
    </w:rPr>
  </w:style>
  <w:style w:type="paragraph" w:styleId="a5">
    <w:name w:val="header"/>
    <w:basedOn w:val="a"/>
    <w:link w:val="a6"/>
    <w:rsid w:val="00147FA0"/>
    <w:pPr>
      <w:tabs>
        <w:tab w:val="center" w:pos="4252"/>
        <w:tab w:val="right" w:pos="8504"/>
      </w:tabs>
      <w:snapToGrid w:val="0"/>
    </w:pPr>
  </w:style>
  <w:style w:type="character" w:customStyle="1" w:styleId="a6">
    <w:name w:val="ヘッダー (文字)"/>
    <w:link w:val="a5"/>
    <w:rsid w:val="00147FA0"/>
    <w:rPr>
      <w:kern w:val="2"/>
      <w:sz w:val="22"/>
      <w:szCs w:val="22"/>
    </w:rPr>
  </w:style>
  <w:style w:type="paragraph" w:styleId="a7">
    <w:name w:val="footer"/>
    <w:basedOn w:val="a"/>
    <w:link w:val="a8"/>
    <w:rsid w:val="00147FA0"/>
    <w:pPr>
      <w:tabs>
        <w:tab w:val="center" w:pos="4252"/>
        <w:tab w:val="right" w:pos="8504"/>
      </w:tabs>
      <w:snapToGrid w:val="0"/>
    </w:pPr>
  </w:style>
  <w:style w:type="character" w:customStyle="1" w:styleId="a8">
    <w:name w:val="フッター (文字)"/>
    <w:link w:val="a7"/>
    <w:rsid w:val="00147FA0"/>
    <w:rPr>
      <w:kern w:val="2"/>
      <w:sz w:val="22"/>
      <w:szCs w:val="22"/>
    </w:rPr>
  </w:style>
  <w:style w:type="character" w:styleId="a9">
    <w:name w:val="Emphasis"/>
    <w:basedOn w:val="a0"/>
    <w:qFormat/>
    <w:rsid w:val="00AD3E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1</Pages>
  <Words>1830</Words>
  <Characters>3299</Characters>
  <Application>Microsoft Office Word</Application>
  <DocSecurity>0</DocSecurity>
  <Lines>27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保護者の皆様へ２</vt:lpstr>
      <vt:lpstr>保護者の皆様へ２</vt:lpstr>
    </vt:vector>
  </TitlesOfParts>
  <Company>show7852</Company>
  <LinksUpToDate>false</LinksUpToDate>
  <CharactersWithSpaces>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保護者の皆様へ２</dc:title>
  <dc:subject/>
  <dc:creator>SUZUKI SHOEHEY</dc:creator>
  <cp:keywords/>
  <cp:lastModifiedBy>PC-4</cp:lastModifiedBy>
  <cp:revision>132</cp:revision>
  <cp:lastPrinted>2020-07-07T08:02:00Z</cp:lastPrinted>
  <dcterms:created xsi:type="dcterms:W3CDTF">2020-07-07T08:02:00Z</dcterms:created>
  <dcterms:modified xsi:type="dcterms:W3CDTF">2021-07-01T02:17:00Z</dcterms:modified>
</cp:coreProperties>
</file>