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6CFCF" w14:textId="21D3FE2F" w:rsidR="000B106C" w:rsidRDefault="0078051C" w:rsidP="000B106C">
      <w:pPr>
        <w:snapToGrid w:val="0"/>
        <w:jc w:val="right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rFonts w:hint="eastAsia"/>
          <w:color w:val="000000"/>
          <w:sz w:val="22"/>
        </w:rPr>
        <w:instrText>EQ \* jc2 \* "Font:Arial" \* hps18 \o\ad(\s\up 11(</w:instrText>
      </w:r>
      <w:r w:rsidRPr="0078051C">
        <w:rPr>
          <w:rFonts w:ascii="Arial" w:hAnsi="Arial" w:cs="Arial" w:hint="eastAsia"/>
          <w:color w:val="000000"/>
          <w:sz w:val="18"/>
        </w:rPr>
        <w:instrText>Reiwa</w:instrText>
      </w:r>
      <w:r>
        <w:rPr>
          <w:rFonts w:hint="eastAsia"/>
          <w:color w:val="000000"/>
          <w:sz w:val="22"/>
        </w:rPr>
        <w:instrText>),</w:instrText>
      </w:r>
      <w:r>
        <w:rPr>
          <w:rFonts w:hint="eastAsia"/>
          <w:color w:val="000000"/>
          <w:sz w:val="22"/>
        </w:rPr>
        <w:instrText>令和</w:instrText>
      </w:r>
      <w:r>
        <w:rPr>
          <w:rFonts w:hint="eastAsia"/>
          <w:color w:val="000000"/>
          <w:sz w:val="22"/>
        </w:rPr>
        <w:instrText>)</w:instrText>
      </w:r>
      <w:r>
        <w:rPr>
          <w:color w:val="000000"/>
          <w:sz w:val="22"/>
        </w:rPr>
        <w:fldChar w:fldCharType="end"/>
      </w:r>
      <w:r w:rsidRPr="009E4BDD">
        <w:rPr>
          <w:rFonts w:hint="eastAsia"/>
          <w:color w:val="000000"/>
          <w:sz w:val="22"/>
          <w:lang w:val="pt-BR"/>
        </w:rPr>
        <w:t>＿＿</w:t>
      </w:r>
      <w:r>
        <w:rPr>
          <w:color w:val="000000"/>
          <w:sz w:val="22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8051C" w:rsidRPr="0078051C">
              <w:rPr>
                <w:rFonts w:ascii="Arial" w:hAnsi="Arial" w:cs="Arial" w:hint="eastAsia"/>
                <w:color w:val="000000"/>
                <w:sz w:val="18"/>
              </w:rPr>
              <w:t>taon</w:t>
            </w:r>
          </w:rt>
          <w:rubyBase>
            <w:r w:rsidR="0078051C">
              <w:rPr>
                <w:rFonts w:hint="eastAsia"/>
                <w:color w:val="000000"/>
                <w:sz w:val="22"/>
              </w:rPr>
              <w:t>年</w:t>
            </w:r>
          </w:rubyBase>
        </w:ruby>
      </w:r>
      <w:r w:rsidRPr="009E4BDD">
        <w:rPr>
          <w:rFonts w:hint="eastAsia"/>
          <w:color w:val="000000"/>
          <w:sz w:val="22"/>
          <w:lang w:val="pt-BR"/>
        </w:rPr>
        <w:t>＿＿</w:t>
      </w:r>
      <w:r>
        <w:rPr>
          <w:color w:val="000000"/>
          <w:sz w:val="22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8051C" w:rsidRPr="0078051C">
              <w:rPr>
                <w:rFonts w:ascii="Arial" w:hAnsi="Arial" w:cs="Arial" w:hint="eastAsia"/>
                <w:color w:val="000000"/>
                <w:sz w:val="18"/>
              </w:rPr>
              <w:t>buwan</w:t>
            </w:r>
          </w:rt>
          <w:rubyBase>
            <w:r w:rsidR="0078051C">
              <w:rPr>
                <w:rFonts w:hint="eastAsia"/>
                <w:color w:val="000000"/>
                <w:sz w:val="22"/>
              </w:rPr>
              <w:t>月</w:t>
            </w:r>
          </w:rubyBase>
        </w:ruby>
      </w:r>
      <w:r w:rsidRPr="009E4BDD">
        <w:rPr>
          <w:rFonts w:hint="eastAsia"/>
          <w:color w:val="000000"/>
          <w:sz w:val="22"/>
          <w:lang w:val="pt-BR"/>
        </w:rPr>
        <w:t>＿＿</w:t>
      </w:r>
      <w:r>
        <w:rPr>
          <w:color w:val="000000"/>
          <w:sz w:val="22"/>
        </w:rPr>
        <w:ruby>
          <w:rubyPr>
            <w:rubyAlign w:val="distributeSpace"/>
            <w:hps w:val="18"/>
            <w:hpsRaise w:val="22"/>
            <w:hpsBaseText w:val="22"/>
            <w:lid w:val="ja-JP"/>
          </w:rubyPr>
          <w:rt>
            <w:r w:rsidR="0078051C" w:rsidRPr="0078051C">
              <w:rPr>
                <w:rFonts w:ascii="Arial" w:hAnsi="Arial" w:cs="Arial" w:hint="eastAsia"/>
                <w:color w:val="000000"/>
                <w:sz w:val="18"/>
              </w:rPr>
              <w:t>araw</w:t>
            </w:r>
          </w:rt>
          <w:rubyBase>
            <w:r w:rsidR="0078051C">
              <w:rPr>
                <w:rFonts w:hint="eastAsia"/>
                <w:color w:val="000000"/>
                <w:sz w:val="22"/>
              </w:rPr>
              <w:t>日</w:t>
            </w:r>
          </w:rubyBase>
        </w:ruby>
      </w:r>
    </w:p>
    <w:p w14:paraId="174A4817" w14:textId="6436D85A" w:rsidR="000B106C" w:rsidRDefault="000B106C" w:rsidP="000B106C">
      <w:pPr>
        <w:snapToGrid w:val="0"/>
        <w:rPr>
          <w:rFonts w:ascii="Arial" w:hAnsi="Arial" w:cs="Arial"/>
          <w:snapToGrid w:val="0"/>
          <w:kern w:val="0"/>
          <w:sz w:val="22"/>
        </w:rPr>
      </w:pPr>
      <w:r w:rsidRPr="00B16574">
        <w:rPr>
          <w:rFonts w:ascii="Arial" w:hAnsi="Arial" w:cs="Arial"/>
          <w:snapToGrid w:val="0"/>
          <w:kern w:val="0"/>
          <w:sz w:val="22"/>
        </w:rPr>
        <w:t xml:space="preserve">Para </w:t>
      </w:r>
      <w:proofErr w:type="spellStart"/>
      <w:r w:rsidRPr="00B16574">
        <w:rPr>
          <w:rFonts w:ascii="Arial" w:hAnsi="Arial" w:cs="Arial"/>
          <w:snapToGrid w:val="0"/>
          <w:kern w:val="0"/>
          <w:sz w:val="22"/>
        </w:rPr>
        <w:t>sa</w:t>
      </w:r>
      <w:proofErr w:type="spellEnd"/>
      <w:r w:rsidRPr="00B16574">
        <w:rPr>
          <w:rFonts w:ascii="Arial" w:hAnsi="Arial" w:cs="Arial"/>
          <w:snapToGrid w:val="0"/>
          <w:kern w:val="0"/>
          <w:sz w:val="22"/>
        </w:rPr>
        <w:t xml:space="preserve"> </w:t>
      </w:r>
      <w:proofErr w:type="spellStart"/>
      <w:r w:rsidRPr="00B16574">
        <w:rPr>
          <w:rFonts w:ascii="Arial" w:hAnsi="Arial" w:cs="Arial"/>
          <w:snapToGrid w:val="0"/>
          <w:kern w:val="0"/>
          <w:sz w:val="22"/>
        </w:rPr>
        <w:t>mga</w:t>
      </w:r>
      <w:proofErr w:type="spellEnd"/>
      <w:r w:rsidRPr="00B16574">
        <w:rPr>
          <w:rFonts w:ascii="Arial" w:hAnsi="Arial" w:cs="Arial"/>
          <w:snapToGrid w:val="0"/>
          <w:kern w:val="0"/>
          <w:sz w:val="22"/>
        </w:rPr>
        <w:t xml:space="preserve"> </w:t>
      </w:r>
      <w:proofErr w:type="spellStart"/>
      <w:r w:rsidRPr="00B16574">
        <w:rPr>
          <w:rFonts w:ascii="Arial" w:hAnsi="Arial" w:cs="Arial"/>
          <w:snapToGrid w:val="0"/>
          <w:kern w:val="0"/>
          <w:sz w:val="22"/>
        </w:rPr>
        <w:t>magulang</w:t>
      </w:r>
      <w:proofErr w:type="spellEnd"/>
      <w:r>
        <w:rPr>
          <w:rFonts w:ascii="Arial" w:hAnsi="Arial" w:cs="Arial" w:hint="eastAsia"/>
          <w:snapToGrid w:val="0"/>
          <w:kern w:val="0"/>
          <w:sz w:val="22"/>
        </w:rPr>
        <w:t xml:space="preserve"> </w:t>
      </w:r>
      <w:r w:rsidRPr="00B16574">
        <w:rPr>
          <w:rFonts w:ascii="Arial" w:hAnsi="Arial" w:cs="Arial"/>
          <w:snapToGrid w:val="0"/>
          <w:kern w:val="0"/>
          <w:sz w:val="22"/>
        </w:rPr>
        <w:t>/</w:t>
      </w:r>
      <w:r>
        <w:rPr>
          <w:rFonts w:ascii="Arial" w:hAnsi="Arial" w:cs="Arial"/>
          <w:snapToGrid w:val="0"/>
          <w:kern w:val="0"/>
          <w:sz w:val="22"/>
        </w:rPr>
        <w:t xml:space="preserve"> </w:t>
      </w:r>
      <w:proofErr w:type="spellStart"/>
      <w:r w:rsidRPr="00B16574">
        <w:rPr>
          <w:rFonts w:ascii="Arial" w:hAnsi="Arial" w:cs="Arial"/>
          <w:snapToGrid w:val="0"/>
          <w:kern w:val="0"/>
          <w:sz w:val="22"/>
        </w:rPr>
        <w:t>tagapag-alaga</w:t>
      </w:r>
      <w:proofErr w:type="spellEnd"/>
    </w:p>
    <w:p w14:paraId="4D8339F4" w14:textId="77777777" w:rsidR="00BC3A0E" w:rsidRPr="00FA2132" w:rsidRDefault="00BC3A0E" w:rsidP="00BC3A0E">
      <w:pPr>
        <w:snapToGrid w:val="0"/>
        <w:rPr>
          <w:sz w:val="16"/>
          <w:szCs w:val="16"/>
        </w:rPr>
      </w:pPr>
      <w:r w:rsidRPr="00FA2132">
        <w:rPr>
          <w:sz w:val="16"/>
          <w:szCs w:val="16"/>
        </w:rPr>
        <w:t>保護者様</w:t>
      </w:r>
    </w:p>
    <w:p w14:paraId="3E532639" w14:textId="77777777" w:rsidR="00BD66B5" w:rsidRDefault="00BD66B5" w:rsidP="00BD66B5">
      <w:pPr>
        <w:snapToGrid w:val="0"/>
        <w:rPr>
          <w:sz w:val="22"/>
        </w:rPr>
      </w:pPr>
    </w:p>
    <w:p w14:paraId="16EE37B8" w14:textId="0E9D11C7" w:rsidR="00BD66B5" w:rsidRPr="00FA2132" w:rsidRDefault="00133E65" w:rsidP="00BD66B5">
      <w:pPr>
        <w:snapToGrid w:val="0"/>
        <w:jc w:val="right"/>
        <w:rPr>
          <w:sz w:val="16"/>
          <w:szCs w:val="16"/>
        </w:rPr>
      </w:pPr>
      <w:r>
        <w:rPr>
          <w:rFonts w:asciiTheme="majorHAnsi" w:hAnsiTheme="majorHAnsi" w:cstheme="majorHAnsi"/>
          <w:sz w:val="22"/>
        </w:rPr>
        <w:t xml:space="preserve">Toyohashi Municipal </w:t>
      </w:r>
      <w:r w:rsidR="00BD66B5" w:rsidRPr="00FA2132">
        <w:rPr>
          <w:rFonts w:hint="eastAsia"/>
          <w:sz w:val="16"/>
          <w:szCs w:val="16"/>
        </w:rPr>
        <w:t>豊橋市立</w:t>
      </w:r>
      <w:r w:rsidR="00BD66B5" w:rsidRPr="00BD66B5">
        <w:rPr>
          <w:rFonts w:hint="eastAsia"/>
          <w:sz w:val="22"/>
          <w:u w:val="single"/>
        </w:rPr>
        <w:t xml:space="preserve">　　</w:t>
      </w:r>
      <w:r w:rsidR="00BD66B5">
        <w:rPr>
          <w:rFonts w:hint="eastAsia"/>
          <w:sz w:val="22"/>
          <w:u w:val="single"/>
        </w:rPr>
        <w:t xml:space="preserve">　　　　</w:t>
      </w:r>
      <w:r w:rsidR="00BD66B5" w:rsidRPr="00BD66B5">
        <w:rPr>
          <w:rFonts w:hint="eastAsia"/>
          <w:sz w:val="22"/>
          <w:u w:val="single"/>
        </w:rPr>
        <w:t xml:space="preserve">　</w:t>
      </w:r>
      <w:r w:rsidRPr="00133E65">
        <w:rPr>
          <w:rFonts w:asciiTheme="majorHAnsi" w:hAnsiTheme="majorHAnsi" w:cstheme="majorHAnsi"/>
          <w:sz w:val="22"/>
        </w:rPr>
        <w:t xml:space="preserve">Elementary </w:t>
      </w:r>
      <w:r w:rsidR="000B106C" w:rsidRPr="00A4592D">
        <w:rPr>
          <w:rFonts w:ascii="Arial" w:hAnsi="Arial" w:cs="Arial"/>
          <w:bCs/>
          <w:sz w:val="22"/>
        </w:rPr>
        <w:t>School</w:t>
      </w:r>
      <w:r w:rsidR="00BD66B5" w:rsidRPr="00FA2132">
        <w:rPr>
          <w:rFonts w:hint="eastAsia"/>
          <w:sz w:val="16"/>
          <w:szCs w:val="16"/>
        </w:rPr>
        <w:t>小学校</w:t>
      </w:r>
    </w:p>
    <w:p w14:paraId="4BDC4D9B" w14:textId="77777777" w:rsidR="00BD66B5" w:rsidRDefault="00BD66B5" w:rsidP="00BC3A0E">
      <w:pPr>
        <w:snapToGrid w:val="0"/>
        <w:rPr>
          <w:sz w:val="22"/>
        </w:rPr>
      </w:pPr>
    </w:p>
    <w:p w14:paraId="19F932B8" w14:textId="77777777" w:rsidR="00A4592D" w:rsidRDefault="00A4592D" w:rsidP="00BC3A0E">
      <w:pPr>
        <w:snapToGrid w:val="0"/>
        <w:rPr>
          <w:sz w:val="22"/>
        </w:rPr>
      </w:pPr>
    </w:p>
    <w:p w14:paraId="081B72B9" w14:textId="77777777" w:rsidR="00A4592D" w:rsidRDefault="00A4592D" w:rsidP="00BC3A0E">
      <w:pPr>
        <w:snapToGrid w:val="0"/>
        <w:rPr>
          <w:sz w:val="22"/>
        </w:rPr>
      </w:pPr>
    </w:p>
    <w:p w14:paraId="5D9A2340" w14:textId="436E5590" w:rsidR="00BD66B5" w:rsidRPr="00A4592D" w:rsidRDefault="00601984" w:rsidP="003426DA">
      <w:pPr>
        <w:snapToGrid w:val="0"/>
        <w:ind w:right="40"/>
        <w:jc w:val="center"/>
        <w:rPr>
          <w:rFonts w:ascii="Comic Sans MS"/>
          <w:b/>
          <w:sz w:val="32"/>
          <w:szCs w:val="28"/>
          <w:vertAlign w:val="subscript"/>
        </w:rPr>
      </w:pPr>
      <w:proofErr w:type="spellStart"/>
      <w:r w:rsidRPr="00A4592D">
        <w:rPr>
          <w:rFonts w:ascii="Arial" w:hAnsi="Arial" w:cs="Arial"/>
          <w:b/>
          <w:sz w:val="32"/>
          <w:szCs w:val="28"/>
        </w:rPr>
        <w:t>Pakiusap</w:t>
      </w:r>
      <w:proofErr w:type="spellEnd"/>
      <w:r w:rsidRPr="00A4592D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="003426DA" w:rsidRPr="00A4592D">
        <w:rPr>
          <w:rFonts w:ascii="Arial" w:hAnsi="Arial" w:cs="Arial"/>
          <w:b/>
          <w:sz w:val="32"/>
          <w:szCs w:val="28"/>
        </w:rPr>
        <w:t>Tungkol</w:t>
      </w:r>
      <w:proofErr w:type="spellEnd"/>
      <w:r w:rsidR="003426DA" w:rsidRPr="00A4592D">
        <w:rPr>
          <w:rFonts w:ascii="Arial" w:hAnsi="Arial" w:cs="Arial"/>
          <w:b/>
          <w:sz w:val="32"/>
          <w:szCs w:val="28"/>
        </w:rPr>
        <w:t xml:space="preserve"> </w:t>
      </w:r>
      <w:proofErr w:type="spellStart"/>
      <w:r w:rsidR="003426DA" w:rsidRPr="00A4592D">
        <w:rPr>
          <w:rFonts w:ascii="Arial" w:hAnsi="Arial" w:cs="Arial" w:hint="eastAsia"/>
          <w:b/>
          <w:sz w:val="32"/>
          <w:szCs w:val="28"/>
        </w:rPr>
        <w:t>s</w:t>
      </w:r>
      <w:r w:rsidR="003426DA" w:rsidRPr="00A4592D">
        <w:rPr>
          <w:rFonts w:ascii="Arial" w:hAnsi="Arial" w:cs="Arial"/>
          <w:b/>
          <w:sz w:val="32"/>
          <w:szCs w:val="28"/>
        </w:rPr>
        <w:t>a</w:t>
      </w:r>
      <w:proofErr w:type="spellEnd"/>
      <w:r w:rsidR="003426DA" w:rsidRPr="00A4592D">
        <w:rPr>
          <w:rFonts w:ascii="Arial" w:hAnsi="Arial" w:cs="Arial"/>
          <w:b/>
          <w:sz w:val="32"/>
          <w:szCs w:val="28"/>
        </w:rPr>
        <w:t xml:space="preserve"> Resource Recovery (Bring-in Collection)</w:t>
      </w:r>
    </w:p>
    <w:p w14:paraId="7D473652" w14:textId="77777777" w:rsidR="00BC3A0E" w:rsidRPr="00A4592D" w:rsidRDefault="00BC3A0E" w:rsidP="00BC3A0E">
      <w:pPr>
        <w:snapToGrid w:val="0"/>
        <w:jc w:val="center"/>
        <w:rPr>
          <w:rFonts w:asciiTheme="minorEastAsia" w:hAnsiTheme="minorEastAsia"/>
          <w:bCs/>
          <w:sz w:val="16"/>
          <w:szCs w:val="20"/>
        </w:rPr>
      </w:pPr>
      <w:r w:rsidRPr="00A4592D">
        <w:rPr>
          <w:rFonts w:asciiTheme="minorEastAsia" w:hAnsiTheme="minorEastAsia"/>
          <w:bCs/>
          <w:sz w:val="16"/>
          <w:szCs w:val="20"/>
        </w:rPr>
        <w:t>資源回収</w:t>
      </w:r>
      <w:r w:rsidR="00842B69" w:rsidRPr="00A4592D">
        <w:rPr>
          <w:rFonts w:asciiTheme="minorEastAsia" w:hAnsiTheme="minorEastAsia" w:hint="eastAsia"/>
          <w:bCs/>
          <w:sz w:val="16"/>
          <w:szCs w:val="20"/>
        </w:rPr>
        <w:t>（持ち寄り回収）について（お願い）</w:t>
      </w:r>
    </w:p>
    <w:p w14:paraId="2FFBF375" w14:textId="77777777" w:rsidR="00BC3A0E" w:rsidRPr="00BC3A0E" w:rsidRDefault="00BC3A0E" w:rsidP="00BC3A0E">
      <w:pPr>
        <w:snapToGrid w:val="0"/>
        <w:jc w:val="center"/>
        <w:rPr>
          <w:sz w:val="22"/>
        </w:rPr>
      </w:pPr>
    </w:p>
    <w:p w14:paraId="6FB79928" w14:textId="77777777" w:rsidR="00BC3A0E" w:rsidRPr="00BC3A0E" w:rsidRDefault="00BC3A0E" w:rsidP="00BC3A0E">
      <w:pPr>
        <w:snapToGrid w:val="0"/>
        <w:jc w:val="center"/>
        <w:rPr>
          <w:sz w:val="22"/>
        </w:rPr>
      </w:pPr>
    </w:p>
    <w:p w14:paraId="5ABAD623" w14:textId="69C6A4E3" w:rsidR="000B4507" w:rsidRPr="000B4507" w:rsidRDefault="000B4507" w:rsidP="00FA2132">
      <w:pPr>
        <w:snapToGrid w:val="0"/>
        <w:spacing w:line="0" w:lineRule="atLeast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proofErr w:type="spellStart"/>
      <w:r>
        <w:rPr>
          <w:rFonts w:asciiTheme="majorHAnsi" w:hAnsiTheme="majorHAnsi" w:cstheme="majorHAnsi" w:hint="cs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resource recovery ay </w:t>
      </w:r>
      <w:proofErr w:type="spellStart"/>
      <w:r>
        <w:rPr>
          <w:rFonts w:asciiTheme="majorHAnsi" w:hAnsiTheme="majorHAnsi" w:cstheme="majorHAnsi"/>
          <w:sz w:val="24"/>
          <w:szCs w:val="24"/>
        </w:rPr>
        <w:t>isa</w:t>
      </w:r>
      <w:r w:rsidR="00AC26A3">
        <w:rPr>
          <w:rFonts w:asciiTheme="majorHAnsi" w:hAnsiTheme="majorHAnsi" w:cstheme="majorHAnsi"/>
          <w:sz w:val="24"/>
          <w:szCs w:val="24"/>
        </w:rPr>
        <w:t>sagawa</w:t>
      </w:r>
      <w:proofErr w:type="spellEnd"/>
      <w:r w:rsidR="00AC26A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C26A3">
        <w:rPr>
          <w:rFonts w:asciiTheme="majorHAnsi" w:hAnsiTheme="majorHAnsi" w:cstheme="majorHAnsi"/>
          <w:sz w:val="24"/>
          <w:szCs w:val="24"/>
        </w:rPr>
        <w:t>tulad</w:t>
      </w:r>
      <w:proofErr w:type="spellEnd"/>
      <w:r w:rsidR="00AC26A3">
        <w:rPr>
          <w:rFonts w:asciiTheme="majorHAnsi" w:hAnsiTheme="majorHAnsi" w:cstheme="majorHAnsi"/>
          <w:sz w:val="24"/>
          <w:szCs w:val="24"/>
        </w:rPr>
        <w:t xml:space="preserve"> ng </w:t>
      </w:r>
      <w:proofErr w:type="spellStart"/>
      <w:r w:rsidR="00AC26A3">
        <w:rPr>
          <w:rFonts w:asciiTheme="majorHAnsi" w:hAnsiTheme="majorHAnsi" w:cstheme="majorHAnsi"/>
          <w:sz w:val="24"/>
          <w:szCs w:val="24"/>
        </w:rPr>
        <w:t>mga</w:t>
      </w:r>
      <w:proofErr w:type="spellEnd"/>
      <w:r w:rsidR="00AC26A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C26A3">
        <w:rPr>
          <w:rFonts w:asciiTheme="majorHAnsi" w:hAnsiTheme="majorHAnsi" w:cstheme="majorHAnsi"/>
          <w:sz w:val="24"/>
          <w:szCs w:val="24"/>
        </w:rPr>
        <w:t>sumusunod</w:t>
      </w:r>
      <w:proofErr w:type="spellEnd"/>
      <w:r w:rsidR="00AC26A3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Inaasahan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namin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inyong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pakikipagtulungan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717B8293" w14:textId="47491BC3" w:rsidR="00BC3A0E" w:rsidRPr="000B4507" w:rsidRDefault="00BC3A0E" w:rsidP="00A4592D">
      <w:pPr>
        <w:snapToGrid w:val="0"/>
        <w:ind w:firstLineChars="250" w:firstLine="400"/>
        <w:jc w:val="left"/>
        <w:rPr>
          <w:sz w:val="16"/>
          <w:szCs w:val="16"/>
        </w:rPr>
      </w:pPr>
      <w:r w:rsidRPr="000B4507">
        <w:rPr>
          <w:sz w:val="16"/>
          <w:szCs w:val="16"/>
        </w:rPr>
        <w:t>資源回収を下記のように実施いたします。ご協力のほどよろしくお願いいたします。</w:t>
      </w:r>
    </w:p>
    <w:p w14:paraId="1641F37E" w14:textId="7441C348" w:rsidR="00BC3A0E" w:rsidRPr="00A4592D" w:rsidRDefault="00BC3A0E" w:rsidP="00A4592D">
      <w:pPr>
        <w:pStyle w:val="a3"/>
        <w:jc w:val="both"/>
        <w:rPr>
          <w:sz w:val="16"/>
        </w:rPr>
      </w:pPr>
    </w:p>
    <w:p w14:paraId="7B26F220" w14:textId="77777777" w:rsidR="00BC3A0E" w:rsidRDefault="00BC3A0E" w:rsidP="00BC3A0E"/>
    <w:p w14:paraId="7DE0B7A6" w14:textId="368E8EEF" w:rsidR="00807A66" w:rsidRPr="00807A66" w:rsidRDefault="003426DA" w:rsidP="000B4507">
      <w:pPr>
        <w:spacing w:line="0" w:lineRule="atLeast"/>
        <w:rPr>
          <w:b/>
          <w:sz w:val="22"/>
          <w:u w:val="single"/>
        </w:rPr>
      </w:pPr>
      <w:r w:rsidRPr="00A4592D">
        <w:rPr>
          <w:rFonts w:asciiTheme="majorHAnsi" w:hAnsiTheme="majorHAnsi" w:cstheme="majorHAnsi" w:hint="cs"/>
          <w:b/>
          <w:sz w:val="26"/>
          <w:szCs w:val="26"/>
        </w:rPr>
        <w:t>1</w:t>
      </w:r>
      <w:r w:rsidRPr="00A4592D">
        <w:rPr>
          <w:rFonts w:asciiTheme="majorHAnsi" w:hAnsiTheme="majorHAnsi" w:cstheme="majorHAnsi"/>
          <w:b/>
          <w:sz w:val="26"/>
          <w:szCs w:val="26"/>
        </w:rPr>
        <w:t>.</w:t>
      </w:r>
      <w:r w:rsidR="006B4B24" w:rsidRPr="00A4592D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="00D77ED9" w:rsidRPr="00A4592D">
        <w:rPr>
          <w:rFonts w:asciiTheme="majorHAnsi" w:hAnsiTheme="majorHAnsi" w:cstheme="majorHAnsi"/>
          <w:b/>
          <w:sz w:val="26"/>
          <w:szCs w:val="26"/>
          <w:u w:val="single"/>
        </w:rPr>
        <w:t>Araw</w:t>
      </w:r>
      <w:proofErr w:type="spellEnd"/>
      <w:r w:rsidR="00D77ED9" w:rsidRPr="00A4592D">
        <w:rPr>
          <w:rFonts w:asciiTheme="majorHAnsi" w:hAnsiTheme="majorHAnsi" w:cstheme="majorHAnsi"/>
          <w:b/>
          <w:sz w:val="26"/>
          <w:szCs w:val="26"/>
          <w:u w:val="single"/>
        </w:rPr>
        <w:t xml:space="preserve"> at</w:t>
      </w:r>
      <w:r w:rsidR="00D77ED9" w:rsidRPr="00A4592D">
        <w:rPr>
          <w:rFonts w:asciiTheme="majorHAnsi" w:hAnsiTheme="majorHAnsi" w:cstheme="majorHAnsi"/>
          <w:b/>
          <w:bCs/>
          <w:sz w:val="26"/>
          <w:szCs w:val="26"/>
          <w:u w:val="single"/>
        </w:rPr>
        <w:t xml:space="preserve"> </w:t>
      </w:r>
      <w:proofErr w:type="spellStart"/>
      <w:r w:rsidR="00D77ED9" w:rsidRPr="00A4592D">
        <w:rPr>
          <w:rFonts w:ascii="Arial" w:hAnsi="Arial" w:cs="Arial"/>
          <w:b/>
          <w:bCs/>
          <w:snapToGrid w:val="0"/>
          <w:kern w:val="0"/>
          <w:sz w:val="26"/>
          <w:szCs w:val="26"/>
          <w:u w:val="single"/>
        </w:rPr>
        <w:t>Oras</w:t>
      </w:r>
      <w:proofErr w:type="spellEnd"/>
      <w:r w:rsidR="00A4592D">
        <w:rPr>
          <w:rFonts w:ascii="Arial" w:hAnsi="Arial" w:cs="Arial"/>
          <w:b/>
          <w:bCs/>
          <w:snapToGrid w:val="0"/>
          <w:kern w:val="0"/>
          <w:sz w:val="26"/>
          <w:szCs w:val="26"/>
          <w:u w:val="single"/>
        </w:rPr>
        <w:t xml:space="preserve"> </w:t>
      </w:r>
      <w:r w:rsidR="00BC3A0E" w:rsidRPr="006B4B24">
        <w:rPr>
          <w:b/>
          <w:sz w:val="16"/>
          <w:szCs w:val="16"/>
          <w:u w:val="single"/>
        </w:rPr>
        <w:t>日時</w:t>
      </w:r>
    </w:p>
    <w:p w14:paraId="0C8029ED" w14:textId="77777777" w:rsidR="00A4592D" w:rsidRPr="00A4592D" w:rsidRDefault="00A4592D" w:rsidP="00807A66">
      <w:pPr>
        <w:spacing w:line="0" w:lineRule="atLeast"/>
        <w:ind w:firstLineChars="100" w:firstLine="60"/>
        <w:rPr>
          <w:rFonts w:asciiTheme="majorHAnsi" w:hAnsiTheme="majorHAnsi" w:cstheme="majorHAnsi"/>
          <w:sz w:val="6"/>
          <w:szCs w:val="24"/>
        </w:rPr>
      </w:pPr>
    </w:p>
    <w:p w14:paraId="72032D63" w14:textId="1E0FF15B" w:rsidR="00807A66" w:rsidRPr="00A4592D" w:rsidRDefault="00807A66" w:rsidP="00A4592D">
      <w:pPr>
        <w:spacing w:line="0" w:lineRule="atLeast"/>
        <w:ind w:firstLineChars="150" w:firstLine="360"/>
        <w:rPr>
          <w:sz w:val="22"/>
        </w:rPr>
      </w:pPr>
      <w:proofErr w:type="spellStart"/>
      <w:r w:rsidRPr="00A4592D">
        <w:rPr>
          <w:rFonts w:asciiTheme="majorHAnsi" w:hAnsiTheme="majorHAnsi" w:cstheme="majorHAnsi"/>
          <w:sz w:val="24"/>
          <w:szCs w:val="24"/>
        </w:rPr>
        <w:t>Reiwa</w:t>
      </w:r>
      <w:proofErr w:type="spellEnd"/>
      <w:r w:rsidR="00BC3A0E" w:rsidRPr="00A4592D">
        <w:rPr>
          <w:sz w:val="16"/>
          <w:szCs w:val="16"/>
        </w:rPr>
        <w:t>令和</w:t>
      </w:r>
      <w:r w:rsidR="00BC3A0E" w:rsidRPr="00A4592D">
        <w:rPr>
          <w:sz w:val="22"/>
          <w:u w:val="single"/>
        </w:rPr>
        <w:t xml:space="preserve">　　</w:t>
      </w:r>
      <w:proofErr w:type="spellStart"/>
      <w:r w:rsidRPr="00A4592D">
        <w:rPr>
          <w:rFonts w:asciiTheme="majorHAnsi" w:hAnsiTheme="majorHAnsi" w:cstheme="majorHAnsi"/>
          <w:sz w:val="24"/>
          <w:szCs w:val="24"/>
        </w:rPr>
        <w:t>Taon</w:t>
      </w:r>
      <w:proofErr w:type="spellEnd"/>
      <w:r w:rsidR="00BC3A0E" w:rsidRPr="00A4592D">
        <w:rPr>
          <w:sz w:val="16"/>
          <w:szCs w:val="16"/>
        </w:rPr>
        <w:t>年</w:t>
      </w:r>
      <w:r w:rsidR="00BC3A0E" w:rsidRPr="00A4592D">
        <w:rPr>
          <w:sz w:val="22"/>
          <w:u w:val="single"/>
        </w:rPr>
        <w:t xml:space="preserve">　　</w:t>
      </w:r>
      <w:proofErr w:type="spellStart"/>
      <w:r w:rsidRPr="00A4592D">
        <w:rPr>
          <w:rFonts w:asciiTheme="majorHAnsi" w:hAnsiTheme="majorHAnsi" w:cstheme="majorHAnsi"/>
          <w:sz w:val="24"/>
          <w:szCs w:val="24"/>
        </w:rPr>
        <w:t>Buwan</w:t>
      </w:r>
      <w:proofErr w:type="spellEnd"/>
      <w:r w:rsidR="00BC3A0E" w:rsidRPr="00A4592D">
        <w:rPr>
          <w:sz w:val="16"/>
          <w:szCs w:val="16"/>
        </w:rPr>
        <w:t>月</w:t>
      </w:r>
      <w:r w:rsidR="00BC3A0E" w:rsidRPr="00A4592D">
        <w:rPr>
          <w:sz w:val="22"/>
          <w:u w:val="single"/>
        </w:rPr>
        <w:t xml:space="preserve">　　</w:t>
      </w:r>
      <w:proofErr w:type="spellStart"/>
      <w:r w:rsidRPr="00A4592D">
        <w:rPr>
          <w:rFonts w:asciiTheme="majorHAnsi" w:hAnsiTheme="majorHAnsi" w:cstheme="majorHAnsi"/>
          <w:sz w:val="24"/>
          <w:szCs w:val="24"/>
        </w:rPr>
        <w:t>Araw</w:t>
      </w:r>
      <w:proofErr w:type="spellEnd"/>
      <w:r w:rsidR="00BC3A0E" w:rsidRPr="00A4592D">
        <w:rPr>
          <w:sz w:val="16"/>
          <w:szCs w:val="16"/>
        </w:rPr>
        <w:t>日</w:t>
      </w:r>
      <w:r w:rsidR="00BC3A0E" w:rsidRPr="00A4592D">
        <w:rPr>
          <w:sz w:val="22"/>
        </w:rPr>
        <w:t>（　　　　）</w:t>
      </w:r>
      <w:r w:rsidR="00A4592D">
        <w:rPr>
          <w:rFonts w:hint="eastAsia"/>
          <w:sz w:val="22"/>
        </w:rPr>
        <w:t xml:space="preserve"> </w:t>
      </w:r>
      <w:r w:rsidR="00A4592D">
        <w:rPr>
          <w:sz w:val="22"/>
        </w:rPr>
        <w:t xml:space="preserve">  </w:t>
      </w:r>
      <w:proofErr w:type="spellStart"/>
      <w:r w:rsidRPr="00A4592D">
        <w:rPr>
          <w:rFonts w:asciiTheme="majorHAnsi" w:hAnsiTheme="majorHAnsi" w:cstheme="majorHAnsi"/>
          <w:sz w:val="24"/>
          <w:szCs w:val="24"/>
        </w:rPr>
        <w:t>Umaga</w:t>
      </w:r>
      <w:proofErr w:type="spellEnd"/>
      <w:r w:rsidR="00BC3A0E" w:rsidRPr="00A4592D">
        <w:rPr>
          <w:sz w:val="16"/>
          <w:szCs w:val="16"/>
        </w:rPr>
        <w:t>午前</w:t>
      </w:r>
      <w:r w:rsidR="00BC3A0E" w:rsidRPr="00A4592D">
        <w:rPr>
          <w:sz w:val="22"/>
          <w:u w:val="single"/>
        </w:rPr>
        <w:t xml:space="preserve">　　　</w:t>
      </w:r>
      <w:r w:rsidR="00BC3A0E" w:rsidRPr="00A4592D">
        <w:rPr>
          <w:sz w:val="22"/>
        </w:rPr>
        <w:t>：</w:t>
      </w:r>
      <w:r w:rsidR="00BC3A0E" w:rsidRPr="00A4592D">
        <w:rPr>
          <w:sz w:val="22"/>
          <w:u w:val="single"/>
        </w:rPr>
        <w:t xml:space="preserve">　　　</w:t>
      </w:r>
      <w:r w:rsidR="00BC3A0E" w:rsidRPr="00A4592D">
        <w:rPr>
          <w:sz w:val="22"/>
        </w:rPr>
        <w:t>～</w:t>
      </w:r>
    </w:p>
    <w:p w14:paraId="5ACD2E90" w14:textId="77777777" w:rsidR="00A4592D" w:rsidRPr="00A4592D" w:rsidRDefault="00A4592D" w:rsidP="003B09B0">
      <w:pPr>
        <w:spacing w:line="0" w:lineRule="atLeast"/>
        <w:ind w:firstLineChars="100" w:firstLine="216"/>
        <w:rPr>
          <w:rFonts w:asciiTheme="majorHAnsi" w:hAnsiTheme="majorHAnsi" w:cstheme="majorHAnsi"/>
          <w:w w:val="90"/>
          <w:sz w:val="24"/>
          <w:szCs w:val="24"/>
        </w:rPr>
      </w:pPr>
    </w:p>
    <w:p w14:paraId="64AADF56" w14:textId="77777777" w:rsidR="00A4592D" w:rsidRPr="00A4592D" w:rsidRDefault="00807A66" w:rsidP="00A4592D">
      <w:pPr>
        <w:spacing w:line="0" w:lineRule="atLeast"/>
        <w:ind w:firstLineChars="150" w:firstLine="360"/>
        <w:rPr>
          <w:sz w:val="22"/>
        </w:rPr>
      </w:pPr>
      <w:proofErr w:type="spellStart"/>
      <w:r w:rsidRPr="00A4592D">
        <w:rPr>
          <w:rFonts w:asciiTheme="majorHAnsi" w:hAnsiTheme="majorHAnsi" w:cstheme="majorHAnsi"/>
          <w:sz w:val="24"/>
          <w:szCs w:val="24"/>
        </w:rPr>
        <w:t>Reserbang</w:t>
      </w:r>
      <w:proofErr w:type="spellEnd"/>
      <w:r w:rsidRPr="00A4592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4592D">
        <w:rPr>
          <w:rFonts w:asciiTheme="majorHAnsi" w:hAnsiTheme="majorHAnsi" w:cstheme="majorHAnsi"/>
          <w:sz w:val="24"/>
          <w:szCs w:val="24"/>
        </w:rPr>
        <w:t>araw</w:t>
      </w:r>
      <w:proofErr w:type="spellEnd"/>
      <w:r w:rsidR="00BC3A0E" w:rsidRPr="00A4592D">
        <w:rPr>
          <w:rFonts w:hint="eastAsia"/>
          <w:sz w:val="16"/>
        </w:rPr>
        <w:t>予備日</w:t>
      </w:r>
      <w:r w:rsidR="00BC3A0E" w:rsidRPr="00A4592D">
        <w:rPr>
          <w:rFonts w:hint="eastAsia"/>
          <w:sz w:val="22"/>
        </w:rPr>
        <w:t>：</w:t>
      </w:r>
    </w:p>
    <w:p w14:paraId="14B0AF81" w14:textId="4ACE30E8" w:rsidR="00807A66" w:rsidRPr="00A4592D" w:rsidRDefault="00807A66" w:rsidP="00A4592D">
      <w:pPr>
        <w:spacing w:line="0" w:lineRule="atLeast"/>
        <w:ind w:firstLineChars="150" w:firstLine="360"/>
        <w:rPr>
          <w:sz w:val="22"/>
        </w:rPr>
      </w:pPr>
      <w:proofErr w:type="spellStart"/>
      <w:r w:rsidRPr="00A4592D">
        <w:rPr>
          <w:rFonts w:asciiTheme="majorHAnsi" w:hAnsiTheme="majorHAnsi" w:cstheme="majorHAnsi"/>
          <w:sz w:val="24"/>
          <w:szCs w:val="24"/>
        </w:rPr>
        <w:t>Reiwa</w:t>
      </w:r>
      <w:proofErr w:type="spellEnd"/>
      <w:r w:rsidRPr="00A4592D">
        <w:rPr>
          <w:sz w:val="16"/>
          <w:szCs w:val="16"/>
        </w:rPr>
        <w:t>令和</w:t>
      </w:r>
      <w:r w:rsidRPr="00A4592D">
        <w:rPr>
          <w:sz w:val="22"/>
          <w:u w:val="single"/>
        </w:rPr>
        <w:t xml:space="preserve">　　</w:t>
      </w:r>
      <w:proofErr w:type="spellStart"/>
      <w:r w:rsidRPr="00A4592D">
        <w:rPr>
          <w:rFonts w:asciiTheme="majorHAnsi" w:hAnsiTheme="majorHAnsi" w:cstheme="majorHAnsi"/>
          <w:sz w:val="24"/>
          <w:szCs w:val="24"/>
        </w:rPr>
        <w:t>Taon</w:t>
      </w:r>
      <w:proofErr w:type="spellEnd"/>
      <w:r w:rsidRPr="00A4592D">
        <w:rPr>
          <w:sz w:val="16"/>
          <w:szCs w:val="16"/>
        </w:rPr>
        <w:t>年</w:t>
      </w:r>
      <w:r w:rsidRPr="00A4592D">
        <w:rPr>
          <w:sz w:val="22"/>
          <w:u w:val="single"/>
        </w:rPr>
        <w:t xml:space="preserve">　　</w:t>
      </w:r>
      <w:proofErr w:type="spellStart"/>
      <w:r w:rsidRPr="00A4592D">
        <w:rPr>
          <w:rFonts w:asciiTheme="majorHAnsi" w:hAnsiTheme="majorHAnsi" w:cstheme="majorHAnsi"/>
          <w:sz w:val="24"/>
          <w:szCs w:val="24"/>
        </w:rPr>
        <w:t>Buwan</w:t>
      </w:r>
      <w:proofErr w:type="spellEnd"/>
      <w:r w:rsidRPr="00A4592D">
        <w:rPr>
          <w:sz w:val="16"/>
          <w:szCs w:val="16"/>
        </w:rPr>
        <w:t>月</w:t>
      </w:r>
      <w:r w:rsidRPr="00A4592D">
        <w:rPr>
          <w:sz w:val="22"/>
          <w:u w:val="single"/>
        </w:rPr>
        <w:t xml:space="preserve">　　</w:t>
      </w:r>
      <w:proofErr w:type="spellStart"/>
      <w:r w:rsidRPr="00A4592D">
        <w:rPr>
          <w:rFonts w:asciiTheme="majorHAnsi" w:hAnsiTheme="majorHAnsi" w:cstheme="majorHAnsi"/>
          <w:sz w:val="24"/>
          <w:szCs w:val="24"/>
        </w:rPr>
        <w:t>Araw</w:t>
      </w:r>
      <w:proofErr w:type="spellEnd"/>
      <w:r w:rsidRPr="00A4592D">
        <w:rPr>
          <w:sz w:val="16"/>
          <w:szCs w:val="16"/>
        </w:rPr>
        <w:t>日</w:t>
      </w:r>
      <w:r w:rsidRPr="00A4592D">
        <w:rPr>
          <w:sz w:val="22"/>
        </w:rPr>
        <w:t>（　　　　）</w:t>
      </w:r>
      <w:r w:rsidR="00A4592D">
        <w:rPr>
          <w:rFonts w:hint="eastAsia"/>
          <w:sz w:val="22"/>
        </w:rPr>
        <w:t xml:space="preserve"> </w:t>
      </w:r>
      <w:r w:rsidR="00A4592D">
        <w:rPr>
          <w:sz w:val="22"/>
        </w:rPr>
        <w:t xml:space="preserve">  </w:t>
      </w:r>
      <w:proofErr w:type="spellStart"/>
      <w:r w:rsidRPr="00A4592D">
        <w:rPr>
          <w:rFonts w:asciiTheme="majorHAnsi" w:hAnsiTheme="majorHAnsi" w:cstheme="majorHAnsi"/>
          <w:sz w:val="24"/>
          <w:szCs w:val="24"/>
        </w:rPr>
        <w:t>Umaga</w:t>
      </w:r>
      <w:proofErr w:type="spellEnd"/>
      <w:r w:rsidRPr="00A4592D">
        <w:rPr>
          <w:sz w:val="16"/>
          <w:szCs w:val="16"/>
        </w:rPr>
        <w:t>午前</w:t>
      </w:r>
      <w:r w:rsidRPr="00A4592D">
        <w:rPr>
          <w:sz w:val="22"/>
          <w:u w:val="single"/>
        </w:rPr>
        <w:t xml:space="preserve">　　　</w:t>
      </w:r>
      <w:r w:rsidRPr="00A4592D">
        <w:rPr>
          <w:sz w:val="22"/>
        </w:rPr>
        <w:t>：</w:t>
      </w:r>
      <w:r w:rsidRPr="00A4592D">
        <w:rPr>
          <w:sz w:val="22"/>
          <w:u w:val="single"/>
        </w:rPr>
        <w:t xml:space="preserve">　　　</w:t>
      </w:r>
      <w:r w:rsidRPr="00A4592D">
        <w:rPr>
          <w:sz w:val="22"/>
        </w:rPr>
        <w:t>～</w:t>
      </w:r>
    </w:p>
    <w:p w14:paraId="2BD513E2" w14:textId="77777777" w:rsidR="00A4592D" w:rsidRDefault="009D3031" w:rsidP="00BD5E8D">
      <w:pPr>
        <w:spacing w:line="0" w:lineRule="atLeast"/>
        <w:ind w:left="440" w:hangingChars="200" w:hanging="440"/>
        <w:rPr>
          <w:sz w:val="22"/>
        </w:rPr>
      </w:pPr>
      <w:r w:rsidRPr="00A4592D">
        <w:rPr>
          <w:rFonts w:hint="eastAsia"/>
          <w:sz w:val="22"/>
        </w:rPr>
        <w:t xml:space="preserve">　</w:t>
      </w:r>
    </w:p>
    <w:p w14:paraId="5206FD1D" w14:textId="77777777" w:rsidR="00A4592D" w:rsidRDefault="009D3031" w:rsidP="00A4592D">
      <w:pPr>
        <w:spacing w:line="0" w:lineRule="atLeast"/>
        <w:ind w:leftChars="50" w:left="435" w:hangingChars="150" w:hanging="330"/>
        <w:rPr>
          <w:rFonts w:asciiTheme="majorHAnsi" w:hAnsiTheme="majorHAnsi" w:cstheme="majorHAnsi"/>
          <w:sz w:val="24"/>
          <w:szCs w:val="24"/>
        </w:rPr>
      </w:pPr>
      <w:r>
        <w:rPr>
          <w:rFonts w:hint="eastAsia"/>
          <w:sz w:val="22"/>
        </w:rPr>
        <w:t>※</w:t>
      </w:r>
      <w:proofErr w:type="spellStart"/>
      <w:r w:rsidR="00BD5E8D">
        <w:rPr>
          <w:rFonts w:asciiTheme="majorHAnsi" w:hAnsiTheme="majorHAnsi" w:cstheme="majorHAnsi"/>
          <w:sz w:val="24"/>
          <w:szCs w:val="24"/>
        </w:rPr>
        <w:t>Itutuloy</w:t>
      </w:r>
      <w:proofErr w:type="spellEnd"/>
      <w:r w:rsidR="00BD5E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5E8D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="00BD5E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5E8D">
        <w:rPr>
          <w:rFonts w:asciiTheme="majorHAnsi" w:hAnsiTheme="majorHAnsi" w:cstheme="majorHAnsi"/>
          <w:sz w:val="24"/>
          <w:szCs w:val="24"/>
        </w:rPr>
        <w:t>kabila</w:t>
      </w:r>
      <w:proofErr w:type="spellEnd"/>
      <w:r w:rsidR="00BD5E8D">
        <w:rPr>
          <w:rFonts w:asciiTheme="majorHAnsi" w:hAnsiTheme="majorHAnsi" w:cstheme="majorHAnsi"/>
          <w:sz w:val="24"/>
          <w:szCs w:val="24"/>
        </w:rPr>
        <w:t xml:space="preserve"> ng</w:t>
      </w:r>
      <w:r w:rsidR="00BD5E8D" w:rsidRPr="00BD5E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5E8D" w:rsidRPr="00BD5E8D">
        <w:rPr>
          <w:rFonts w:asciiTheme="majorHAnsi" w:hAnsiTheme="majorHAnsi" w:cstheme="majorHAnsi"/>
          <w:sz w:val="24"/>
          <w:szCs w:val="24"/>
        </w:rPr>
        <w:t>mahinang</w:t>
      </w:r>
      <w:proofErr w:type="spellEnd"/>
      <w:r w:rsidR="00BD5E8D" w:rsidRPr="00BD5E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5E8D" w:rsidRPr="00BD5E8D">
        <w:rPr>
          <w:rFonts w:asciiTheme="majorHAnsi" w:hAnsiTheme="majorHAnsi" w:cstheme="majorHAnsi"/>
          <w:sz w:val="24"/>
          <w:szCs w:val="24"/>
        </w:rPr>
        <w:t>ulan</w:t>
      </w:r>
      <w:proofErr w:type="spellEnd"/>
      <w:r w:rsidR="00BD5E8D" w:rsidRPr="00BD5E8D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BD5E8D" w:rsidRPr="00BD5E8D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="00BD5E8D" w:rsidRPr="00BD5E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5E8D" w:rsidRPr="00BD5E8D">
        <w:rPr>
          <w:rFonts w:asciiTheme="majorHAnsi" w:hAnsiTheme="majorHAnsi" w:cstheme="majorHAnsi"/>
          <w:sz w:val="24"/>
          <w:szCs w:val="24"/>
        </w:rPr>
        <w:t>kaso</w:t>
      </w:r>
      <w:proofErr w:type="spellEnd"/>
      <w:r w:rsidR="00BD5E8D" w:rsidRPr="00BD5E8D">
        <w:rPr>
          <w:rFonts w:asciiTheme="majorHAnsi" w:hAnsiTheme="majorHAnsi" w:cstheme="majorHAnsi"/>
          <w:sz w:val="24"/>
          <w:szCs w:val="24"/>
        </w:rPr>
        <w:t xml:space="preserve"> ng </w:t>
      </w:r>
      <w:proofErr w:type="spellStart"/>
      <w:r w:rsidR="00BD5E8D" w:rsidRPr="00BD5E8D">
        <w:rPr>
          <w:rFonts w:asciiTheme="majorHAnsi" w:hAnsiTheme="majorHAnsi" w:cstheme="majorHAnsi"/>
          <w:sz w:val="24"/>
          <w:szCs w:val="24"/>
        </w:rPr>
        <w:t>pagpapaliban</w:t>
      </w:r>
      <w:proofErr w:type="spellEnd"/>
      <w:r w:rsidR="00BD5E8D" w:rsidRPr="00BD5E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5E8D">
        <w:rPr>
          <w:rFonts w:asciiTheme="majorHAnsi" w:hAnsiTheme="majorHAnsi" w:cstheme="majorHAnsi"/>
          <w:sz w:val="24"/>
          <w:szCs w:val="24"/>
        </w:rPr>
        <w:t>dahil</w:t>
      </w:r>
      <w:proofErr w:type="spellEnd"/>
      <w:r w:rsidR="00BD5E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5E8D">
        <w:rPr>
          <w:rFonts w:asciiTheme="majorHAnsi" w:hAnsiTheme="majorHAnsi" w:cstheme="majorHAnsi"/>
          <w:sz w:val="24"/>
          <w:szCs w:val="24"/>
        </w:rPr>
        <w:t>sa</w:t>
      </w:r>
      <w:proofErr w:type="spellEnd"/>
      <w:r w:rsidR="00BD5E8D" w:rsidRPr="00BD5E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5E8D" w:rsidRPr="00BD5E8D">
        <w:rPr>
          <w:rFonts w:asciiTheme="majorHAnsi" w:hAnsiTheme="majorHAnsi" w:cstheme="majorHAnsi"/>
          <w:sz w:val="24"/>
          <w:szCs w:val="24"/>
        </w:rPr>
        <w:t>mabagyong</w:t>
      </w:r>
      <w:proofErr w:type="spellEnd"/>
      <w:r w:rsidR="00BD5E8D" w:rsidRPr="00BD5E8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D5E8D" w:rsidRPr="00BD5E8D">
        <w:rPr>
          <w:rFonts w:asciiTheme="majorHAnsi" w:hAnsiTheme="majorHAnsi" w:cstheme="majorHAnsi"/>
          <w:sz w:val="24"/>
          <w:szCs w:val="24"/>
        </w:rPr>
        <w:t>panahon</w:t>
      </w:r>
      <w:proofErr w:type="spellEnd"/>
      <w:r w:rsidR="00BD5E8D" w:rsidRPr="00BD5E8D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31C7AD2C" w14:textId="712917C6" w:rsidR="00BD5E8D" w:rsidRPr="00A4592D" w:rsidRDefault="00BD5E8D" w:rsidP="00A4592D">
      <w:pPr>
        <w:spacing w:line="0" w:lineRule="atLeast"/>
        <w:ind w:leftChars="150" w:left="435" w:hangingChars="50" w:hanging="120"/>
        <w:rPr>
          <w:rFonts w:asciiTheme="majorHAnsi" w:hAnsiTheme="majorHAnsi" w:cstheme="majorHAnsi"/>
          <w:sz w:val="24"/>
          <w:szCs w:val="24"/>
          <w:lang w:val="pt-PT"/>
        </w:rPr>
      </w:pPr>
      <w:r w:rsidRPr="00A4592D">
        <w:rPr>
          <w:rFonts w:asciiTheme="majorHAnsi" w:hAnsiTheme="majorHAnsi" w:cstheme="majorHAnsi"/>
          <w:sz w:val="24"/>
          <w:szCs w:val="24"/>
          <w:lang w:val="pt-PT"/>
        </w:rPr>
        <w:t>isang email ang ipapadala sa umaga.</w:t>
      </w:r>
    </w:p>
    <w:p w14:paraId="61AE5A79" w14:textId="10181725" w:rsidR="009D3031" w:rsidRPr="00BD5E8D" w:rsidRDefault="009D3031" w:rsidP="00A4592D">
      <w:pPr>
        <w:spacing w:line="0" w:lineRule="atLeast"/>
        <w:ind w:firstLineChars="200" w:firstLine="320"/>
        <w:rPr>
          <w:sz w:val="16"/>
          <w:szCs w:val="16"/>
        </w:rPr>
      </w:pPr>
      <w:r w:rsidRPr="00BD5E8D">
        <w:rPr>
          <w:rFonts w:hint="eastAsia"/>
          <w:sz w:val="16"/>
          <w:szCs w:val="16"/>
        </w:rPr>
        <w:t>小雨決行（荒天延期の場合は、午前</w:t>
      </w:r>
      <w:r w:rsidRPr="00BD5E8D">
        <w:rPr>
          <w:rFonts w:hint="eastAsia"/>
          <w:sz w:val="16"/>
          <w:szCs w:val="16"/>
          <w:u w:val="single"/>
        </w:rPr>
        <w:t xml:space="preserve">　　</w:t>
      </w:r>
      <w:r w:rsidRPr="00BD5E8D">
        <w:rPr>
          <w:rFonts w:hint="eastAsia"/>
          <w:sz w:val="16"/>
          <w:szCs w:val="16"/>
        </w:rPr>
        <w:t>時ごろメール配信します。</w:t>
      </w:r>
    </w:p>
    <w:p w14:paraId="78D1CD56" w14:textId="77777777" w:rsidR="009D3031" w:rsidRPr="009E4181" w:rsidRDefault="009D3031" w:rsidP="00BC3A0E">
      <w:pPr>
        <w:rPr>
          <w:sz w:val="22"/>
        </w:rPr>
      </w:pPr>
    </w:p>
    <w:p w14:paraId="23BF6656" w14:textId="77777777" w:rsidR="00A35BA3" w:rsidRPr="00546D5C" w:rsidRDefault="00A35BA3" w:rsidP="00BC3A0E">
      <w:pPr>
        <w:rPr>
          <w:sz w:val="22"/>
        </w:rPr>
      </w:pPr>
    </w:p>
    <w:p w14:paraId="00C5C218" w14:textId="211D3E0F" w:rsidR="00BC3A0E" w:rsidRPr="006B4B24" w:rsidRDefault="003426DA" w:rsidP="000B4507">
      <w:pPr>
        <w:spacing w:line="0" w:lineRule="atLeast"/>
        <w:rPr>
          <w:b/>
          <w:sz w:val="16"/>
          <w:szCs w:val="16"/>
          <w:u w:val="single"/>
        </w:rPr>
      </w:pPr>
      <w:r w:rsidRPr="00A4592D">
        <w:rPr>
          <w:rFonts w:asciiTheme="majorHAnsi" w:hAnsiTheme="majorHAnsi" w:cstheme="majorHAnsi"/>
          <w:b/>
          <w:sz w:val="26"/>
          <w:szCs w:val="26"/>
        </w:rPr>
        <w:t>2.</w:t>
      </w:r>
      <w:r w:rsidR="006B4B24" w:rsidRPr="00A4592D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AE1073" w:rsidRPr="00A4592D">
        <w:rPr>
          <w:rFonts w:asciiTheme="majorHAnsi" w:hAnsiTheme="majorHAnsi" w:cstheme="majorHAnsi"/>
          <w:b/>
          <w:sz w:val="26"/>
          <w:szCs w:val="26"/>
          <w:u w:val="single"/>
        </w:rPr>
        <w:t xml:space="preserve">Lugar </w:t>
      </w:r>
      <w:r w:rsidR="00BC3A0E" w:rsidRPr="003B09B0">
        <w:rPr>
          <w:b/>
          <w:sz w:val="16"/>
          <w:szCs w:val="16"/>
          <w:u w:val="single"/>
        </w:rPr>
        <w:t>集荷場所</w:t>
      </w:r>
    </w:p>
    <w:p w14:paraId="7E31A800" w14:textId="77777777" w:rsidR="00A4592D" w:rsidRDefault="00A4592D" w:rsidP="000B4507">
      <w:pPr>
        <w:spacing w:line="0" w:lineRule="atLeast"/>
        <w:rPr>
          <w:sz w:val="6"/>
        </w:rPr>
      </w:pPr>
    </w:p>
    <w:p w14:paraId="3DB3C5D2" w14:textId="508209C1" w:rsidR="00BC3A0E" w:rsidRPr="006B4B24" w:rsidRDefault="00E827E5" w:rsidP="00A4592D">
      <w:pPr>
        <w:spacing w:line="0" w:lineRule="atLeast"/>
        <w:ind w:firstLineChars="150" w:firstLine="330"/>
        <w:rPr>
          <w:sz w:val="16"/>
          <w:szCs w:val="16"/>
        </w:rPr>
      </w:pPr>
      <w:r>
        <w:rPr>
          <w:rFonts w:asciiTheme="majorHAnsi" w:hAnsiTheme="majorHAnsi" w:cstheme="majorHAnsi" w:hint="cs"/>
          <w:sz w:val="22"/>
        </w:rPr>
        <w:t>P</w:t>
      </w:r>
      <w:r>
        <w:rPr>
          <w:rFonts w:asciiTheme="majorHAnsi" w:hAnsiTheme="majorHAnsi" w:cstheme="majorHAnsi"/>
          <w:sz w:val="22"/>
        </w:rPr>
        <w:t>layground</w:t>
      </w:r>
      <w:r w:rsidR="00A4592D">
        <w:rPr>
          <w:rFonts w:asciiTheme="majorHAnsi" w:hAnsiTheme="majorHAnsi" w:cstheme="majorHAnsi"/>
          <w:sz w:val="22"/>
        </w:rPr>
        <w:t xml:space="preserve"> </w:t>
      </w:r>
      <w:r w:rsidR="00A35BA3" w:rsidRPr="006B4B24">
        <w:rPr>
          <w:rFonts w:hint="eastAsia"/>
          <w:sz w:val="16"/>
          <w:szCs w:val="16"/>
        </w:rPr>
        <w:t>運動場</w:t>
      </w:r>
    </w:p>
    <w:p w14:paraId="34B8DE7C" w14:textId="77777777" w:rsidR="00BC3A0E" w:rsidRPr="009E4181" w:rsidRDefault="00BC3A0E" w:rsidP="00BC3A0E">
      <w:pPr>
        <w:rPr>
          <w:sz w:val="22"/>
        </w:rPr>
      </w:pPr>
    </w:p>
    <w:p w14:paraId="333C0E25" w14:textId="77777777" w:rsidR="00A35BA3" w:rsidRPr="009E4181" w:rsidRDefault="00A35BA3" w:rsidP="00BC3A0E">
      <w:pPr>
        <w:rPr>
          <w:sz w:val="22"/>
        </w:rPr>
      </w:pPr>
    </w:p>
    <w:p w14:paraId="21F765C7" w14:textId="23D658C1" w:rsidR="00BC3A0E" w:rsidRPr="009E4181" w:rsidRDefault="003426DA" w:rsidP="00BC3A0E">
      <w:pPr>
        <w:rPr>
          <w:b/>
          <w:sz w:val="22"/>
          <w:u w:val="single"/>
        </w:rPr>
      </w:pPr>
      <w:r w:rsidRPr="00A4592D">
        <w:rPr>
          <w:rFonts w:asciiTheme="majorHAnsi" w:hAnsiTheme="majorHAnsi" w:cstheme="majorHAnsi"/>
          <w:b/>
          <w:sz w:val="26"/>
          <w:szCs w:val="26"/>
        </w:rPr>
        <w:t>3.</w:t>
      </w:r>
      <w:r w:rsidR="006B4B24" w:rsidRPr="00A4592D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D77ED9" w:rsidRPr="00FD5998">
        <w:rPr>
          <w:rFonts w:ascii="Arial" w:hAnsi="Arial" w:cs="Arial"/>
          <w:b/>
          <w:snapToGrid w:val="0"/>
          <w:kern w:val="0"/>
          <w:sz w:val="26"/>
          <w:szCs w:val="26"/>
          <w:u w:val="single"/>
        </w:rPr>
        <w:t>Re</w:t>
      </w:r>
      <w:r w:rsidR="00D77ED9" w:rsidRPr="00FD5998">
        <w:rPr>
          <w:rFonts w:ascii="Arial" w:hAnsi="Arial" w:cs="Arial"/>
          <w:b/>
          <w:bCs/>
          <w:snapToGrid w:val="0"/>
          <w:kern w:val="0"/>
          <w:sz w:val="26"/>
          <w:szCs w:val="26"/>
          <w:u w:val="single"/>
        </w:rPr>
        <w:t>source Materials</w:t>
      </w:r>
      <w:r w:rsidR="00A4592D" w:rsidRPr="00FD5998">
        <w:rPr>
          <w:rFonts w:ascii="Arial" w:hAnsi="Arial" w:cs="Arial"/>
          <w:b/>
          <w:bCs/>
          <w:snapToGrid w:val="0"/>
          <w:kern w:val="0"/>
          <w:sz w:val="26"/>
          <w:szCs w:val="26"/>
          <w:u w:val="single"/>
        </w:rPr>
        <w:t xml:space="preserve"> </w:t>
      </w:r>
      <w:r w:rsidR="00BC3A0E" w:rsidRPr="006B4B24">
        <w:rPr>
          <w:b/>
          <w:sz w:val="16"/>
          <w:szCs w:val="16"/>
          <w:u w:val="single"/>
        </w:rPr>
        <w:t>回収品目</w:t>
      </w:r>
    </w:p>
    <w:tbl>
      <w:tblPr>
        <w:tblStyle w:val="a7"/>
        <w:tblW w:w="8980" w:type="dxa"/>
        <w:tblInd w:w="421" w:type="dxa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A35BA3" w:rsidRPr="006B4B24" w14:paraId="764FD461" w14:textId="77777777" w:rsidTr="00A4592D">
        <w:trPr>
          <w:trHeight w:val="340"/>
        </w:trPr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084FF2" w14:textId="012E97CF" w:rsidR="00A35BA3" w:rsidRPr="009E4181" w:rsidRDefault="00A35BA3" w:rsidP="00F90182">
            <w:pPr>
              <w:rPr>
                <w:sz w:val="22"/>
              </w:rPr>
            </w:pPr>
            <w:r w:rsidRPr="009E4181">
              <w:rPr>
                <w:rFonts w:ascii="Arial" w:hAnsi="Arial" w:cs="Arial" w:hint="eastAsia"/>
                <w:sz w:val="22"/>
                <w:lang w:val="pt-BR"/>
              </w:rPr>
              <w:t>□</w:t>
            </w:r>
            <w:r w:rsidRPr="009E4181">
              <w:rPr>
                <w:rFonts w:ascii="Arial" w:hAnsi="Arial" w:cs="Arial" w:hint="eastAsia"/>
                <w:sz w:val="22"/>
                <w:lang w:val="pt-BR"/>
              </w:rPr>
              <w:t xml:space="preserve"> </w:t>
            </w:r>
            <w:r w:rsidR="006B4B24" w:rsidRPr="00D47BD9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Newspaper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EFC9C8" w14:textId="77777777" w:rsidR="00A35BA3" w:rsidRPr="006B4B24" w:rsidRDefault="00A35BA3" w:rsidP="00F90182">
            <w:pPr>
              <w:rPr>
                <w:sz w:val="16"/>
                <w:szCs w:val="16"/>
              </w:rPr>
            </w:pPr>
            <w:r w:rsidRPr="006B4B24">
              <w:rPr>
                <w:rFonts w:hint="eastAsia"/>
                <w:sz w:val="16"/>
                <w:szCs w:val="16"/>
              </w:rPr>
              <w:t>新聞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1CF9D1" w14:textId="25D38C49" w:rsidR="00A35BA3" w:rsidRPr="009E4181" w:rsidRDefault="00A35BA3" w:rsidP="00F90182">
            <w:pPr>
              <w:rPr>
                <w:sz w:val="22"/>
              </w:rPr>
            </w:pPr>
            <w:r w:rsidRPr="009E4181">
              <w:rPr>
                <w:rFonts w:hint="eastAsia"/>
                <w:sz w:val="22"/>
              </w:rPr>
              <w:t>□</w:t>
            </w:r>
            <w:r w:rsidRPr="009E4181">
              <w:rPr>
                <w:rFonts w:hint="eastAsia"/>
                <w:sz w:val="22"/>
              </w:rPr>
              <w:t xml:space="preserve"> </w:t>
            </w:r>
            <w:r w:rsidR="006B4B24" w:rsidRPr="00E734F7">
              <w:rPr>
                <w:rFonts w:ascii="Arial" w:hAnsi="Arial" w:cs="Arial"/>
                <w:sz w:val="22"/>
                <w:szCs w:val="28"/>
              </w:rPr>
              <w:t xml:space="preserve">Tetra </w:t>
            </w:r>
            <w:proofErr w:type="spellStart"/>
            <w:r w:rsidR="006B4B24" w:rsidRPr="00E734F7">
              <w:rPr>
                <w:rFonts w:ascii="Arial" w:hAnsi="Arial" w:cs="Arial"/>
                <w:sz w:val="22"/>
                <w:szCs w:val="28"/>
              </w:rPr>
              <w:t>pak</w:t>
            </w:r>
            <w:proofErr w:type="spellEnd"/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A879A7" w14:textId="77777777" w:rsidR="00A35BA3" w:rsidRPr="006B4B24" w:rsidRDefault="00A35BA3" w:rsidP="00F90182">
            <w:pPr>
              <w:rPr>
                <w:sz w:val="16"/>
                <w:szCs w:val="16"/>
              </w:rPr>
            </w:pPr>
            <w:r w:rsidRPr="006B4B24">
              <w:rPr>
                <w:rFonts w:hint="eastAsia"/>
                <w:sz w:val="16"/>
                <w:szCs w:val="16"/>
              </w:rPr>
              <w:t>牛乳パック</w:t>
            </w:r>
            <w:r w:rsidR="001F0DF2" w:rsidRPr="006B4B24">
              <w:rPr>
                <w:rFonts w:hint="eastAsia"/>
                <w:sz w:val="16"/>
                <w:szCs w:val="16"/>
              </w:rPr>
              <w:t>類</w:t>
            </w:r>
          </w:p>
        </w:tc>
      </w:tr>
      <w:tr w:rsidR="00A35BA3" w:rsidRPr="006B4B24" w14:paraId="5A00E4DA" w14:textId="77777777" w:rsidTr="00A4592D">
        <w:trPr>
          <w:trHeight w:val="340"/>
        </w:trPr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938FD6" w14:textId="392CB820" w:rsidR="00A35BA3" w:rsidRPr="009E4181" w:rsidRDefault="00A35BA3" w:rsidP="00F90182">
            <w:pPr>
              <w:rPr>
                <w:sz w:val="22"/>
              </w:rPr>
            </w:pPr>
            <w:r w:rsidRPr="009E4181">
              <w:rPr>
                <w:rFonts w:ascii="Arial" w:hAnsi="Arial" w:cs="Arial" w:hint="eastAsia"/>
                <w:sz w:val="22"/>
                <w:lang w:val="pt-BR"/>
              </w:rPr>
              <w:t>□</w:t>
            </w:r>
            <w:r w:rsidRPr="009E4181">
              <w:rPr>
                <w:rFonts w:ascii="Arial" w:hAnsi="Arial" w:cs="Arial" w:hint="eastAsia"/>
                <w:sz w:val="22"/>
                <w:lang w:val="pt-BR"/>
              </w:rPr>
              <w:t xml:space="preserve"> </w:t>
            </w:r>
            <w:r w:rsidR="006B4B24" w:rsidRPr="00D47BD9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Magazine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01F5AA" w14:textId="77777777" w:rsidR="00A35BA3" w:rsidRPr="006B4B24" w:rsidRDefault="00A35BA3" w:rsidP="00F90182">
            <w:pPr>
              <w:rPr>
                <w:sz w:val="16"/>
                <w:szCs w:val="16"/>
              </w:rPr>
            </w:pPr>
            <w:r w:rsidRPr="006B4B24">
              <w:rPr>
                <w:rFonts w:hint="eastAsia"/>
                <w:sz w:val="16"/>
                <w:szCs w:val="16"/>
              </w:rPr>
              <w:t>雑誌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A240B" w14:textId="4EC62BE7" w:rsidR="00A35BA3" w:rsidRPr="009E4181" w:rsidRDefault="00A35BA3" w:rsidP="00F90182">
            <w:pPr>
              <w:rPr>
                <w:sz w:val="22"/>
              </w:rPr>
            </w:pPr>
            <w:r w:rsidRPr="009E4181">
              <w:rPr>
                <w:rFonts w:ascii="Arial" w:hAnsi="Arial" w:cs="Arial" w:hint="eastAsia"/>
                <w:sz w:val="22"/>
                <w:lang w:val="pt-BR"/>
              </w:rPr>
              <w:t>□</w:t>
            </w:r>
            <w:r w:rsidRPr="009E4181">
              <w:rPr>
                <w:rFonts w:ascii="Arial" w:hAnsi="Arial" w:cs="Arial" w:hint="eastAsia"/>
                <w:sz w:val="22"/>
                <w:lang w:val="pt-BR"/>
              </w:rPr>
              <w:t xml:space="preserve"> </w:t>
            </w:r>
            <w:r w:rsidR="006B4B24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L</w:t>
            </w:r>
            <w:r w:rsidR="006B4B24" w:rsidRPr="00D47BD9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umang damit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859710" w14:textId="77777777" w:rsidR="00A35BA3" w:rsidRPr="006B4B24" w:rsidRDefault="00A35BA3" w:rsidP="00F90182">
            <w:pPr>
              <w:rPr>
                <w:sz w:val="16"/>
                <w:szCs w:val="16"/>
              </w:rPr>
            </w:pPr>
            <w:r w:rsidRPr="006B4B24">
              <w:rPr>
                <w:rFonts w:hint="eastAsia"/>
                <w:sz w:val="16"/>
                <w:szCs w:val="16"/>
              </w:rPr>
              <w:t>ぼろ布</w:t>
            </w:r>
          </w:p>
        </w:tc>
      </w:tr>
      <w:tr w:rsidR="00A35BA3" w:rsidRPr="006B4B24" w14:paraId="46B7A0D1" w14:textId="77777777" w:rsidTr="00A4592D">
        <w:trPr>
          <w:trHeight w:val="340"/>
        </w:trPr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586732" w14:textId="442B0EC3" w:rsidR="00A35BA3" w:rsidRPr="009E4181" w:rsidRDefault="00A35BA3" w:rsidP="00F90182">
            <w:pPr>
              <w:rPr>
                <w:sz w:val="22"/>
              </w:rPr>
            </w:pPr>
            <w:r w:rsidRPr="009E4181">
              <w:rPr>
                <w:rFonts w:ascii="Arial" w:hAnsi="Arial" w:cs="Arial" w:hint="eastAsia"/>
                <w:sz w:val="22"/>
                <w:lang w:val="pt-BR"/>
              </w:rPr>
              <w:t>□</w:t>
            </w:r>
            <w:r w:rsidRPr="009E4181">
              <w:rPr>
                <w:rFonts w:ascii="Arial" w:hAnsi="Arial" w:cs="Arial" w:hint="eastAsia"/>
                <w:sz w:val="22"/>
                <w:lang w:val="pt-BR"/>
              </w:rPr>
              <w:t xml:space="preserve"> </w:t>
            </w:r>
            <w:r w:rsidR="006B4B24" w:rsidRPr="00D47BD9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Kahon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7BDE81" w14:textId="77777777" w:rsidR="00A35BA3" w:rsidRPr="006B4B24" w:rsidRDefault="00A35BA3" w:rsidP="00F90182">
            <w:pPr>
              <w:rPr>
                <w:sz w:val="16"/>
                <w:szCs w:val="16"/>
              </w:rPr>
            </w:pPr>
            <w:r w:rsidRPr="006B4B24">
              <w:rPr>
                <w:rFonts w:hint="eastAsia"/>
                <w:sz w:val="16"/>
                <w:szCs w:val="16"/>
              </w:rPr>
              <w:t>ダンボール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13BFBA" w14:textId="15C25B80" w:rsidR="00A35BA3" w:rsidRPr="009E4181" w:rsidRDefault="00A35BA3" w:rsidP="00F90182">
            <w:pPr>
              <w:rPr>
                <w:sz w:val="22"/>
              </w:rPr>
            </w:pPr>
            <w:r w:rsidRPr="009E4181">
              <w:rPr>
                <w:rFonts w:ascii="Arial" w:hAnsi="Arial" w:cs="Arial" w:hint="eastAsia"/>
                <w:sz w:val="22"/>
                <w:lang w:val="pt-BR"/>
              </w:rPr>
              <w:t>□</w:t>
            </w:r>
            <w:r w:rsidRPr="009E4181">
              <w:rPr>
                <w:rFonts w:ascii="Arial" w:hAnsi="Arial" w:cs="Arial" w:hint="eastAsia"/>
                <w:sz w:val="22"/>
                <w:lang w:val="pt-BR"/>
              </w:rPr>
              <w:t xml:space="preserve"> </w:t>
            </w:r>
            <w:r w:rsidR="006B4B24" w:rsidRPr="00D47BD9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Aluminum can</w:t>
            </w:r>
          </w:p>
        </w:tc>
        <w:tc>
          <w:tcPr>
            <w:tcW w:w="2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EF347" w14:textId="77777777" w:rsidR="00A35BA3" w:rsidRPr="006B4B24" w:rsidRDefault="009E4181" w:rsidP="00F90182">
            <w:pPr>
              <w:rPr>
                <w:sz w:val="16"/>
                <w:szCs w:val="16"/>
              </w:rPr>
            </w:pPr>
            <w:r w:rsidRPr="006B4B24">
              <w:rPr>
                <w:rFonts w:hint="eastAsia"/>
                <w:sz w:val="16"/>
                <w:szCs w:val="16"/>
              </w:rPr>
              <w:t>アルミ</w:t>
            </w:r>
            <w:r w:rsidR="00A35BA3" w:rsidRPr="006B4B24">
              <w:rPr>
                <w:rFonts w:hint="eastAsia"/>
                <w:sz w:val="16"/>
                <w:szCs w:val="16"/>
              </w:rPr>
              <w:t>缶</w:t>
            </w:r>
          </w:p>
        </w:tc>
      </w:tr>
    </w:tbl>
    <w:p w14:paraId="735E2F21" w14:textId="13FD7E6C" w:rsidR="005C0118" w:rsidRPr="00A4592D" w:rsidRDefault="00BC3A0E" w:rsidP="00A4592D">
      <w:pPr>
        <w:snapToGrid w:val="0"/>
        <w:spacing w:line="0" w:lineRule="atLeast"/>
        <w:ind w:firstLineChars="50" w:firstLine="110"/>
        <w:rPr>
          <w:rFonts w:ascii="Arial" w:hAnsi="Arial" w:cs="Arial"/>
          <w:sz w:val="22"/>
          <w:u w:val="wave"/>
        </w:rPr>
      </w:pPr>
      <w:r w:rsidRPr="009E4181">
        <w:rPr>
          <w:rFonts w:ascii="ＭＳ 明朝" w:eastAsia="ＭＳ 明朝" w:hAnsi="ＭＳ 明朝" w:cs="ＭＳ 明朝"/>
          <w:sz w:val="22"/>
        </w:rPr>
        <w:t>※</w:t>
      </w:r>
      <w:r w:rsidR="005C0118" w:rsidRPr="00A4592D">
        <w:rPr>
          <w:rFonts w:ascii="Arial" w:hAnsi="Arial" w:cs="Arial"/>
          <w:b/>
          <w:sz w:val="24"/>
          <w:u w:val="wave"/>
        </w:rPr>
        <w:t xml:space="preserve">Hindi </w:t>
      </w:r>
      <w:proofErr w:type="spellStart"/>
      <w:r w:rsidR="005C0118" w:rsidRPr="00A4592D">
        <w:rPr>
          <w:rFonts w:ascii="Arial" w:hAnsi="Arial" w:cs="Arial"/>
          <w:b/>
          <w:sz w:val="24"/>
          <w:u w:val="wave"/>
        </w:rPr>
        <w:t>kokolektahin</w:t>
      </w:r>
      <w:proofErr w:type="spellEnd"/>
      <w:r w:rsidR="005C0118" w:rsidRPr="00A4592D">
        <w:rPr>
          <w:rFonts w:ascii="Arial" w:hAnsi="Arial" w:cs="Arial"/>
          <w:b/>
          <w:sz w:val="24"/>
          <w:u w:val="wave"/>
        </w:rPr>
        <w:t xml:space="preserve"> </w:t>
      </w:r>
      <w:proofErr w:type="spellStart"/>
      <w:r w:rsidR="005C0118" w:rsidRPr="00A4592D">
        <w:rPr>
          <w:rFonts w:ascii="Arial" w:hAnsi="Arial" w:cs="Arial"/>
          <w:b/>
          <w:sz w:val="24"/>
          <w:u w:val="wave"/>
        </w:rPr>
        <w:t>ang</w:t>
      </w:r>
      <w:proofErr w:type="spellEnd"/>
      <w:r w:rsidR="005C0118" w:rsidRPr="00A4592D">
        <w:rPr>
          <w:rFonts w:ascii="Arial" w:hAnsi="Arial" w:cs="Arial"/>
          <w:b/>
          <w:sz w:val="24"/>
          <w:u w:val="wave"/>
        </w:rPr>
        <w:t xml:space="preserve"> </w:t>
      </w:r>
      <w:proofErr w:type="spellStart"/>
      <w:r w:rsidR="005C0118" w:rsidRPr="00A4592D">
        <w:rPr>
          <w:rFonts w:ascii="Arial" w:hAnsi="Arial" w:cs="Arial"/>
          <w:b/>
          <w:sz w:val="24"/>
          <w:u w:val="wave"/>
        </w:rPr>
        <w:t>mga</w:t>
      </w:r>
      <w:proofErr w:type="spellEnd"/>
      <w:r w:rsidR="005C0118" w:rsidRPr="00A4592D">
        <w:rPr>
          <w:rFonts w:ascii="Arial" w:hAnsi="Arial" w:cs="Arial"/>
          <w:b/>
          <w:sz w:val="24"/>
          <w:u w:val="wave"/>
        </w:rPr>
        <w:t xml:space="preserve"> </w:t>
      </w:r>
      <w:proofErr w:type="spellStart"/>
      <w:r w:rsidR="005C0118" w:rsidRPr="00A4592D">
        <w:rPr>
          <w:rFonts w:ascii="Arial" w:hAnsi="Arial" w:cs="Arial"/>
          <w:b/>
          <w:sz w:val="24"/>
          <w:u w:val="wave"/>
        </w:rPr>
        <w:t>bagay</w:t>
      </w:r>
      <w:proofErr w:type="spellEnd"/>
      <w:r w:rsidR="005C0118" w:rsidRPr="00A4592D">
        <w:rPr>
          <w:rFonts w:ascii="Arial" w:hAnsi="Arial" w:cs="Arial"/>
          <w:b/>
          <w:sz w:val="24"/>
          <w:u w:val="wave"/>
        </w:rPr>
        <w:t xml:space="preserve"> </w:t>
      </w:r>
      <w:proofErr w:type="spellStart"/>
      <w:r w:rsidR="005C0118" w:rsidRPr="00A4592D">
        <w:rPr>
          <w:rFonts w:ascii="Arial" w:hAnsi="Arial" w:cs="Arial"/>
          <w:b/>
          <w:sz w:val="24"/>
          <w:u w:val="wave"/>
        </w:rPr>
        <w:t>na</w:t>
      </w:r>
      <w:proofErr w:type="spellEnd"/>
      <w:r w:rsidR="005C0118" w:rsidRPr="00A4592D">
        <w:rPr>
          <w:rFonts w:ascii="Arial" w:hAnsi="Arial" w:cs="Arial"/>
          <w:b/>
          <w:sz w:val="24"/>
          <w:u w:val="wave"/>
        </w:rPr>
        <w:t xml:space="preserve"> </w:t>
      </w:r>
      <w:proofErr w:type="spellStart"/>
      <w:r w:rsidR="005C0118" w:rsidRPr="00A4592D">
        <w:rPr>
          <w:rFonts w:ascii="Arial" w:hAnsi="Arial" w:cs="Arial"/>
          <w:b/>
          <w:sz w:val="24"/>
          <w:u w:val="wave"/>
        </w:rPr>
        <w:t>hindi</w:t>
      </w:r>
      <w:proofErr w:type="spellEnd"/>
      <w:r w:rsidR="005C0118" w:rsidRPr="00A4592D">
        <w:rPr>
          <w:rFonts w:ascii="Arial" w:hAnsi="Arial" w:cs="Arial"/>
          <w:b/>
          <w:sz w:val="24"/>
          <w:u w:val="wave"/>
        </w:rPr>
        <w:t xml:space="preserve"> </w:t>
      </w:r>
      <w:proofErr w:type="spellStart"/>
      <w:r w:rsidR="005C0118" w:rsidRPr="00A4592D">
        <w:rPr>
          <w:rFonts w:ascii="Arial" w:hAnsi="Arial" w:cs="Arial"/>
          <w:b/>
          <w:sz w:val="24"/>
          <w:u w:val="wave"/>
        </w:rPr>
        <w:t>nakasulat</w:t>
      </w:r>
      <w:proofErr w:type="spellEnd"/>
      <w:r w:rsidR="005C0118" w:rsidRPr="00A4592D">
        <w:rPr>
          <w:rFonts w:ascii="Arial" w:hAnsi="Arial" w:cs="Arial"/>
          <w:b/>
          <w:sz w:val="24"/>
          <w:u w:val="wave"/>
        </w:rPr>
        <w:t xml:space="preserve"> </w:t>
      </w:r>
      <w:proofErr w:type="spellStart"/>
      <w:r w:rsidR="005C0118" w:rsidRPr="00A4592D">
        <w:rPr>
          <w:rFonts w:ascii="Arial" w:hAnsi="Arial" w:cs="Arial"/>
          <w:b/>
          <w:sz w:val="24"/>
          <w:u w:val="wave"/>
        </w:rPr>
        <w:t>sa</w:t>
      </w:r>
      <w:proofErr w:type="spellEnd"/>
      <w:r w:rsidR="005C0118" w:rsidRPr="00A4592D">
        <w:rPr>
          <w:rFonts w:ascii="Arial" w:hAnsi="Arial" w:cs="Arial"/>
          <w:b/>
          <w:sz w:val="24"/>
          <w:u w:val="wave"/>
        </w:rPr>
        <w:t xml:space="preserve"> </w:t>
      </w:r>
      <w:proofErr w:type="spellStart"/>
      <w:r w:rsidR="005C0118" w:rsidRPr="00A4592D">
        <w:rPr>
          <w:rFonts w:ascii="Arial" w:hAnsi="Arial" w:cs="Arial"/>
          <w:b/>
          <w:sz w:val="24"/>
          <w:u w:val="wave"/>
        </w:rPr>
        <w:t>itaas</w:t>
      </w:r>
      <w:proofErr w:type="spellEnd"/>
      <w:r w:rsidR="005C0118" w:rsidRPr="00A4592D">
        <w:rPr>
          <w:rFonts w:ascii="Arial" w:hAnsi="Arial" w:cs="Arial"/>
          <w:b/>
          <w:sz w:val="24"/>
          <w:u w:val="wave"/>
        </w:rPr>
        <w:t>.</w:t>
      </w:r>
    </w:p>
    <w:p w14:paraId="0DA14A58" w14:textId="6DE13293" w:rsidR="00B81DE8" w:rsidRPr="009E4181" w:rsidRDefault="00BC3A0E" w:rsidP="00A4592D">
      <w:pPr>
        <w:spacing w:line="0" w:lineRule="atLeast"/>
        <w:ind w:firstLineChars="200" w:firstLine="320"/>
        <w:rPr>
          <w:rFonts w:ascii="ＭＳ 明朝" w:eastAsia="ＭＳ 明朝" w:hAnsi="ＭＳ 明朝" w:cs="ＭＳ 明朝"/>
          <w:sz w:val="22"/>
        </w:rPr>
      </w:pPr>
      <w:r w:rsidRPr="006B4B24">
        <w:rPr>
          <w:rFonts w:ascii="ＭＳ 明朝" w:eastAsia="ＭＳ 明朝" w:hAnsi="ＭＳ 明朝" w:cs="ＭＳ 明朝"/>
          <w:sz w:val="16"/>
          <w:szCs w:val="16"/>
          <w:u w:val="wave"/>
        </w:rPr>
        <w:t>上記以外の物は回収しません</w:t>
      </w:r>
      <w:r w:rsidRPr="006B4B24">
        <w:rPr>
          <w:rFonts w:ascii="ＭＳ 明朝" w:eastAsia="ＭＳ 明朝" w:hAnsi="ＭＳ 明朝" w:cs="ＭＳ 明朝"/>
          <w:sz w:val="16"/>
          <w:szCs w:val="16"/>
        </w:rPr>
        <w:t>。</w:t>
      </w:r>
    </w:p>
    <w:p w14:paraId="7FADD254" w14:textId="77777777" w:rsidR="00BC3A0E" w:rsidRPr="009E4181" w:rsidRDefault="00BC3A0E" w:rsidP="00BC3A0E">
      <w:pPr>
        <w:rPr>
          <w:sz w:val="22"/>
        </w:rPr>
      </w:pPr>
    </w:p>
    <w:p w14:paraId="4A6AE1D7" w14:textId="77777777" w:rsidR="00A35BA3" w:rsidRPr="009E4181" w:rsidRDefault="00A35BA3" w:rsidP="00BC3A0E">
      <w:pPr>
        <w:rPr>
          <w:sz w:val="22"/>
        </w:rPr>
      </w:pPr>
    </w:p>
    <w:p w14:paraId="0166E2BB" w14:textId="7117BBDA" w:rsidR="00216052" w:rsidRPr="006B4B24" w:rsidRDefault="006B4B24" w:rsidP="000B4507">
      <w:pPr>
        <w:spacing w:line="0" w:lineRule="atLeast"/>
        <w:rPr>
          <w:b/>
          <w:sz w:val="16"/>
          <w:szCs w:val="16"/>
          <w:u w:val="single"/>
        </w:rPr>
      </w:pPr>
      <w:r w:rsidRPr="00A4592D">
        <w:rPr>
          <w:rFonts w:asciiTheme="majorHAnsi" w:hAnsiTheme="majorHAnsi" w:cstheme="majorHAnsi"/>
          <w:b/>
          <w:sz w:val="26"/>
          <w:szCs w:val="26"/>
        </w:rPr>
        <w:t xml:space="preserve">4. </w:t>
      </w:r>
      <w:r w:rsidR="005C0118" w:rsidRPr="00A4592D">
        <w:rPr>
          <w:rFonts w:ascii="Arial" w:hAnsi="Arial" w:cs="Arial"/>
          <w:b/>
          <w:sz w:val="26"/>
          <w:szCs w:val="26"/>
          <w:u w:val="thick"/>
          <w:lang w:val="pt-BR"/>
        </w:rPr>
        <w:t>Karagdagan</w:t>
      </w:r>
      <w:r w:rsidR="00A4592D">
        <w:rPr>
          <w:rFonts w:ascii="Arial" w:hAnsi="Arial" w:cs="Arial"/>
          <w:b/>
          <w:sz w:val="26"/>
          <w:szCs w:val="26"/>
          <w:u w:val="thick"/>
          <w:lang w:val="pt-BR"/>
        </w:rPr>
        <w:t xml:space="preserve"> </w:t>
      </w:r>
      <w:r w:rsidR="00216052" w:rsidRPr="00A4592D">
        <w:rPr>
          <w:b/>
          <w:sz w:val="16"/>
          <w:szCs w:val="16"/>
          <w:u w:val="thick"/>
        </w:rPr>
        <w:t>その他</w:t>
      </w:r>
    </w:p>
    <w:p w14:paraId="176C8BF0" w14:textId="3FFCD7FA" w:rsidR="00E827E5" w:rsidRDefault="009E4181" w:rsidP="000B4507">
      <w:pPr>
        <w:spacing w:line="0" w:lineRule="atLeast"/>
        <w:rPr>
          <w:rFonts w:ascii="Arial" w:hAnsi="Arial" w:cs="Arial"/>
          <w:bCs/>
          <w:snapToGrid w:val="0"/>
          <w:kern w:val="0"/>
          <w:sz w:val="24"/>
          <w:lang w:val="pt-PT"/>
        </w:rPr>
      </w:pPr>
      <w:r w:rsidRPr="009E4181">
        <w:rPr>
          <w:sz w:val="22"/>
        </w:rPr>
        <w:t xml:space="preserve">　</w:t>
      </w:r>
      <w:r w:rsidRPr="009E4181">
        <w:rPr>
          <w:rFonts w:hint="eastAsia"/>
          <w:sz w:val="22"/>
        </w:rPr>
        <w:t>・</w:t>
      </w:r>
      <w:r w:rsidR="00E827E5" w:rsidRPr="00E827E5">
        <w:rPr>
          <w:rFonts w:ascii="Arial" w:hAnsi="Arial" w:cs="Arial"/>
          <w:bCs/>
          <w:snapToGrid w:val="0"/>
          <w:kern w:val="0"/>
          <w:sz w:val="24"/>
          <w:lang w:val="pt-PT"/>
        </w:rPr>
        <w:t>Mangyarin</w:t>
      </w:r>
      <w:r w:rsidR="00E827E5">
        <w:rPr>
          <w:rFonts w:ascii="Arial" w:hAnsi="Arial" w:cs="Arial"/>
          <w:bCs/>
          <w:snapToGrid w:val="0"/>
          <w:kern w:val="0"/>
          <w:sz w:val="24"/>
          <w:lang w:val="pt-PT"/>
        </w:rPr>
        <w:t>g paghiwa-hiwalayin ang mga materyales ayon sa uri.</w:t>
      </w:r>
    </w:p>
    <w:p w14:paraId="6314C971" w14:textId="7D2F3761" w:rsidR="00216052" w:rsidRPr="009E4181" w:rsidRDefault="00216052" w:rsidP="00A4592D">
      <w:pPr>
        <w:spacing w:line="0" w:lineRule="atLeast"/>
        <w:ind w:firstLineChars="300" w:firstLine="480"/>
        <w:rPr>
          <w:sz w:val="22"/>
        </w:rPr>
      </w:pPr>
      <w:r w:rsidRPr="005C0118">
        <w:rPr>
          <w:sz w:val="16"/>
          <w:szCs w:val="16"/>
        </w:rPr>
        <w:t>回収物はそれぞれ分けて出してください。</w:t>
      </w:r>
    </w:p>
    <w:tbl>
      <w:tblPr>
        <w:tblStyle w:val="a7"/>
        <w:tblW w:w="9639" w:type="dxa"/>
        <w:tblInd w:w="279" w:type="dxa"/>
        <w:tblBorders>
          <w:insideH w:val="dashed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9E4181" w:rsidRPr="009E4181" w14:paraId="015C85E6" w14:textId="77777777" w:rsidTr="00FD5998">
        <w:trPr>
          <w:trHeight w:val="567"/>
        </w:trPr>
        <w:tc>
          <w:tcPr>
            <w:tcW w:w="3544" w:type="dxa"/>
            <w:vAlign w:val="center"/>
          </w:tcPr>
          <w:p w14:paraId="5C86A0E9" w14:textId="77777777" w:rsidR="00FD5998" w:rsidRDefault="005C0118" w:rsidP="00FD5998">
            <w:pPr>
              <w:snapToGrid w:val="0"/>
              <w:rPr>
                <w:rFonts w:ascii="Arial" w:hAnsi="Arial" w:cs="Arial"/>
                <w:bCs/>
                <w:snapToGrid w:val="0"/>
                <w:sz w:val="22"/>
                <w:lang w:val="pt-PT"/>
              </w:rPr>
            </w:pPr>
            <w:r w:rsidRPr="00D47BD9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Newspaper</w:t>
            </w:r>
          </w:p>
          <w:p w14:paraId="2F80E605" w14:textId="33D7E921" w:rsidR="009E4181" w:rsidRPr="005C0118" w:rsidRDefault="009E4181" w:rsidP="00FD5998">
            <w:pPr>
              <w:snapToGrid w:val="0"/>
              <w:rPr>
                <w:sz w:val="16"/>
                <w:szCs w:val="16"/>
              </w:rPr>
            </w:pPr>
            <w:r w:rsidRPr="005C0118">
              <w:rPr>
                <w:rFonts w:hint="eastAsia"/>
                <w:sz w:val="16"/>
                <w:szCs w:val="16"/>
              </w:rPr>
              <w:t>新聞紙</w:t>
            </w:r>
          </w:p>
        </w:tc>
        <w:tc>
          <w:tcPr>
            <w:tcW w:w="6095" w:type="dxa"/>
            <w:vAlign w:val="center"/>
          </w:tcPr>
          <w:p w14:paraId="0265920E" w14:textId="77777777" w:rsidR="00AE1073" w:rsidRDefault="00AE1073" w:rsidP="00FD5998">
            <w:pPr>
              <w:snapToGrid w:val="0"/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AE1073">
              <w:rPr>
                <w:rFonts w:asciiTheme="majorHAnsi" w:hAnsiTheme="majorHAnsi" w:cstheme="majorHAnsi"/>
                <w:sz w:val="24"/>
                <w:szCs w:val="24"/>
              </w:rPr>
              <w:t xml:space="preserve">I-fold </w:t>
            </w:r>
            <w:proofErr w:type="spellStart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>ito</w:t>
            </w:r>
            <w:proofErr w:type="spellEnd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>sa</w:t>
            </w:r>
            <w:proofErr w:type="spellEnd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>kalahati</w:t>
            </w:r>
            <w:proofErr w:type="spellEnd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 xml:space="preserve"> o </w:t>
            </w:r>
            <w:proofErr w:type="spellStart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>sa</w:t>
            </w:r>
            <w:proofErr w:type="spellEnd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>apat</w:t>
            </w:r>
            <w:proofErr w:type="spellEnd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 xml:space="preserve"> at </w:t>
            </w:r>
            <w:proofErr w:type="spellStart"/>
            <w:r w:rsidRPr="00AE1073">
              <w:rPr>
                <w:rFonts w:asciiTheme="majorHAnsi" w:hAnsiTheme="majorHAnsi" w:cstheme="majorHAnsi"/>
                <w:sz w:val="24"/>
                <w:szCs w:val="24"/>
              </w:rPr>
              <w:t>itali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F051751" w14:textId="0DA0DF25" w:rsidR="009E4181" w:rsidRPr="005C0118" w:rsidRDefault="009E4181" w:rsidP="00FD59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5C0118">
              <w:rPr>
                <w:sz w:val="16"/>
                <w:szCs w:val="16"/>
              </w:rPr>
              <w:t>半折や四つ折りにして、紐などでしばってください。</w:t>
            </w:r>
          </w:p>
        </w:tc>
      </w:tr>
      <w:tr w:rsidR="009E4181" w:rsidRPr="009E4181" w14:paraId="4A86EBE0" w14:textId="77777777" w:rsidTr="00FD5998">
        <w:trPr>
          <w:trHeight w:val="567"/>
        </w:trPr>
        <w:tc>
          <w:tcPr>
            <w:tcW w:w="3544" w:type="dxa"/>
            <w:vAlign w:val="center"/>
          </w:tcPr>
          <w:p w14:paraId="0793BABC" w14:textId="77777777" w:rsidR="00FD5998" w:rsidRDefault="005C0118" w:rsidP="00FD5998">
            <w:pPr>
              <w:snapToGrid w:val="0"/>
              <w:rPr>
                <w:sz w:val="16"/>
                <w:szCs w:val="16"/>
              </w:rPr>
            </w:pPr>
            <w:r w:rsidRPr="00D47BD9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Magazine</w:t>
            </w:r>
            <w:r w:rsidR="009E4181" w:rsidRPr="005C0118">
              <w:rPr>
                <w:rFonts w:hint="eastAsia"/>
                <w:sz w:val="16"/>
                <w:szCs w:val="16"/>
              </w:rPr>
              <w:t>・</w:t>
            </w:r>
            <w:r w:rsidRPr="00D47BD9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Kahon</w:t>
            </w:r>
          </w:p>
          <w:p w14:paraId="55898B9D" w14:textId="496F6064" w:rsidR="009E4181" w:rsidRPr="005C0118" w:rsidRDefault="00FD5998" w:rsidP="00FD599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雑誌・ダンボール</w:t>
            </w:r>
          </w:p>
        </w:tc>
        <w:tc>
          <w:tcPr>
            <w:tcW w:w="6095" w:type="dxa"/>
            <w:vAlign w:val="center"/>
          </w:tcPr>
          <w:p w14:paraId="555F3D9F" w14:textId="77777777" w:rsidR="00FD5998" w:rsidRDefault="00B6465C" w:rsidP="00FD5998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 w:hint="cs"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tali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ang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mga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ito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18BDF5AF" w14:textId="41CBE55D" w:rsidR="009E4181" w:rsidRPr="005C0118" w:rsidRDefault="009E4181" w:rsidP="00FD5998">
            <w:pPr>
              <w:snapToGrid w:val="0"/>
              <w:rPr>
                <w:sz w:val="16"/>
                <w:szCs w:val="16"/>
              </w:rPr>
            </w:pPr>
            <w:r w:rsidRPr="005C0118">
              <w:rPr>
                <w:sz w:val="16"/>
                <w:szCs w:val="16"/>
              </w:rPr>
              <w:t>紐などでしばってください。</w:t>
            </w:r>
          </w:p>
        </w:tc>
      </w:tr>
      <w:tr w:rsidR="009E4181" w:rsidRPr="009E4181" w14:paraId="25DBF3FA" w14:textId="77777777" w:rsidTr="00FD5998">
        <w:trPr>
          <w:trHeight w:val="567"/>
        </w:trPr>
        <w:tc>
          <w:tcPr>
            <w:tcW w:w="3544" w:type="dxa"/>
            <w:vAlign w:val="center"/>
          </w:tcPr>
          <w:p w14:paraId="50D1A89B" w14:textId="77777777" w:rsidR="00FD5998" w:rsidRDefault="005C0118" w:rsidP="00FD5998">
            <w:pPr>
              <w:snapToGrid w:val="0"/>
              <w:rPr>
                <w:rFonts w:ascii="Arial" w:hAnsi="Arial" w:cs="Arial"/>
                <w:sz w:val="22"/>
                <w:szCs w:val="28"/>
              </w:rPr>
            </w:pPr>
            <w:r w:rsidRPr="00E734F7">
              <w:rPr>
                <w:rFonts w:ascii="Arial" w:hAnsi="Arial" w:cs="Arial"/>
                <w:sz w:val="22"/>
                <w:szCs w:val="28"/>
              </w:rPr>
              <w:t xml:space="preserve">Tetra </w:t>
            </w:r>
            <w:proofErr w:type="spellStart"/>
            <w:r w:rsidRPr="00E734F7">
              <w:rPr>
                <w:rFonts w:ascii="Arial" w:hAnsi="Arial" w:cs="Arial"/>
                <w:sz w:val="22"/>
                <w:szCs w:val="28"/>
              </w:rPr>
              <w:t>pak</w:t>
            </w:r>
            <w:proofErr w:type="spellEnd"/>
          </w:p>
          <w:p w14:paraId="3513DE25" w14:textId="163E18B4" w:rsidR="009E4181" w:rsidRPr="005C0118" w:rsidRDefault="009E4181" w:rsidP="00FD5998">
            <w:pPr>
              <w:snapToGrid w:val="0"/>
              <w:rPr>
                <w:sz w:val="16"/>
                <w:szCs w:val="16"/>
              </w:rPr>
            </w:pPr>
            <w:r w:rsidRPr="005C0118">
              <w:rPr>
                <w:rFonts w:hint="eastAsia"/>
                <w:sz w:val="16"/>
                <w:szCs w:val="16"/>
              </w:rPr>
              <w:t>牛乳パック</w:t>
            </w:r>
          </w:p>
        </w:tc>
        <w:tc>
          <w:tcPr>
            <w:tcW w:w="6095" w:type="dxa"/>
            <w:vAlign w:val="center"/>
          </w:tcPr>
          <w:p w14:paraId="26431E40" w14:textId="77777777" w:rsidR="008364B5" w:rsidRPr="00A4592D" w:rsidRDefault="008364B5" w:rsidP="00FD5998">
            <w:pPr>
              <w:snapToGrid w:val="0"/>
              <w:spacing w:line="0" w:lineRule="atLeast"/>
              <w:rPr>
                <w:rFonts w:ascii="Arial" w:hAnsi="Arial" w:cs="Arial"/>
                <w:bCs/>
                <w:snapToGrid w:val="0"/>
                <w:kern w:val="0"/>
                <w:sz w:val="24"/>
              </w:rPr>
            </w:pPr>
            <w:proofErr w:type="spellStart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>Ilagay</w:t>
            </w:r>
            <w:proofErr w:type="spellEnd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 xml:space="preserve"> </w:t>
            </w:r>
            <w:proofErr w:type="spellStart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>sa</w:t>
            </w:r>
            <w:proofErr w:type="spellEnd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 xml:space="preserve"> plastic bag at </w:t>
            </w:r>
            <w:proofErr w:type="spellStart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>pagsamahin</w:t>
            </w:r>
            <w:proofErr w:type="spellEnd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 xml:space="preserve"> </w:t>
            </w:r>
            <w:proofErr w:type="spellStart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>nang</w:t>
            </w:r>
            <w:proofErr w:type="spellEnd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 xml:space="preserve"> </w:t>
            </w:r>
            <w:proofErr w:type="spellStart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>maayos</w:t>
            </w:r>
            <w:proofErr w:type="spellEnd"/>
            <w:r w:rsidRPr="00A4592D">
              <w:rPr>
                <w:rFonts w:ascii="Arial" w:hAnsi="Arial" w:cs="Arial"/>
                <w:bCs/>
                <w:snapToGrid w:val="0"/>
                <w:kern w:val="0"/>
                <w:sz w:val="24"/>
              </w:rPr>
              <w:t>.</w:t>
            </w:r>
          </w:p>
          <w:p w14:paraId="563E0F40" w14:textId="68692F29" w:rsidR="009E4181" w:rsidRPr="005C0118" w:rsidRDefault="009E4181" w:rsidP="00FD59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5C0118">
              <w:rPr>
                <w:sz w:val="16"/>
                <w:szCs w:val="16"/>
              </w:rPr>
              <w:t>袋などに入れて、まとめてください。</w:t>
            </w:r>
          </w:p>
        </w:tc>
      </w:tr>
      <w:tr w:rsidR="009E4181" w:rsidRPr="009E4181" w14:paraId="2BD2130A" w14:textId="77777777" w:rsidTr="00FD5998">
        <w:trPr>
          <w:trHeight w:val="567"/>
        </w:trPr>
        <w:tc>
          <w:tcPr>
            <w:tcW w:w="3544" w:type="dxa"/>
            <w:vAlign w:val="center"/>
          </w:tcPr>
          <w:p w14:paraId="56FBE67D" w14:textId="77777777" w:rsidR="00FD5998" w:rsidRDefault="005C0118" w:rsidP="00FD5998">
            <w:pPr>
              <w:snapToGrid w:val="0"/>
              <w:rPr>
                <w:rFonts w:ascii="Arial" w:hAnsi="Arial" w:cs="Arial"/>
                <w:bCs/>
                <w:snapToGrid w:val="0"/>
                <w:sz w:val="22"/>
                <w:lang w:val="pt-PT"/>
              </w:rPr>
            </w:pPr>
            <w:r w:rsidRPr="00D47BD9">
              <w:rPr>
                <w:rFonts w:ascii="Arial" w:hAnsi="Arial" w:cs="Arial"/>
                <w:bCs/>
                <w:snapToGrid w:val="0"/>
                <w:sz w:val="22"/>
                <w:lang w:val="pt-PT"/>
              </w:rPr>
              <w:t>Aluminum can</w:t>
            </w:r>
          </w:p>
          <w:p w14:paraId="022B7C9D" w14:textId="18C620DB" w:rsidR="009E4181" w:rsidRPr="005C0118" w:rsidRDefault="009E4181" w:rsidP="00FD5998">
            <w:pPr>
              <w:snapToGrid w:val="0"/>
              <w:rPr>
                <w:sz w:val="16"/>
                <w:szCs w:val="16"/>
              </w:rPr>
            </w:pPr>
            <w:r w:rsidRPr="005C0118">
              <w:rPr>
                <w:rFonts w:hint="eastAsia"/>
                <w:sz w:val="16"/>
                <w:szCs w:val="16"/>
              </w:rPr>
              <w:t>アルミ缶</w:t>
            </w:r>
          </w:p>
        </w:tc>
        <w:tc>
          <w:tcPr>
            <w:tcW w:w="6095" w:type="dxa"/>
            <w:vAlign w:val="center"/>
          </w:tcPr>
          <w:p w14:paraId="001D2261" w14:textId="07130274" w:rsidR="007D3A61" w:rsidRPr="00A4592D" w:rsidRDefault="007D3A61" w:rsidP="00FD5998">
            <w:pPr>
              <w:pStyle w:val="ac"/>
              <w:snapToGrid w:val="0"/>
              <w:spacing w:line="0" w:lineRule="atLeast"/>
              <w:ind w:leftChars="17" w:left="300" w:firstLineChars="0"/>
              <w:rPr>
                <w:rFonts w:ascii="Arial" w:hAnsi="Arial" w:cs="Arial"/>
                <w:b w:val="0"/>
                <w:snapToGrid w:val="0"/>
                <w:kern w:val="0"/>
                <w:sz w:val="24"/>
              </w:rPr>
            </w:pPr>
            <w:proofErr w:type="spellStart"/>
            <w:r w:rsidRPr="00A4592D">
              <w:rPr>
                <w:rFonts w:ascii="Arial" w:hAnsi="Arial" w:cs="Arial"/>
                <w:b w:val="0"/>
                <w:snapToGrid w:val="0"/>
                <w:kern w:val="0"/>
                <w:sz w:val="24"/>
              </w:rPr>
              <w:t>Pisain</w:t>
            </w:r>
            <w:proofErr w:type="spellEnd"/>
            <w:r w:rsidRPr="00A4592D">
              <w:rPr>
                <w:rFonts w:ascii="Arial" w:hAnsi="Arial" w:cs="Arial"/>
                <w:b w:val="0"/>
                <w:snapToGrid w:val="0"/>
                <w:kern w:val="0"/>
                <w:sz w:val="24"/>
              </w:rPr>
              <w:t xml:space="preserve"> </w:t>
            </w:r>
            <w:proofErr w:type="spellStart"/>
            <w:r w:rsidRPr="00A4592D">
              <w:rPr>
                <w:rFonts w:ascii="Arial" w:hAnsi="Arial" w:cs="Arial"/>
                <w:b w:val="0"/>
                <w:snapToGrid w:val="0"/>
                <w:kern w:val="0"/>
                <w:sz w:val="24"/>
              </w:rPr>
              <w:t>ang</w:t>
            </w:r>
            <w:proofErr w:type="spellEnd"/>
            <w:r w:rsidRPr="00A4592D">
              <w:rPr>
                <w:rFonts w:ascii="Arial" w:hAnsi="Arial" w:cs="Arial"/>
                <w:b w:val="0"/>
                <w:snapToGrid w:val="0"/>
                <w:kern w:val="0"/>
                <w:sz w:val="24"/>
              </w:rPr>
              <w:t xml:space="preserve"> aluminum cans at </w:t>
            </w:r>
            <w:proofErr w:type="spellStart"/>
            <w:r w:rsidRPr="00A4592D">
              <w:rPr>
                <w:rFonts w:ascii="Arial" w:hAnsi="Arial" w:cs="Arial"/>
                <w:b w:val="0"/>
                <w:snapToGrid w:val="0"/>
                <w:kern w:val="0"/>
                <w:sz w:val="24"/>
              </w:rPr>
              <w:t>ilagay</w:t>
            </w:r>
            <w:proofErr w:type="spellEnd"/>
            <w:r w:rsidRPr="00A4592D">
              <w:rPr>
                <w:rFonts w:ascii="Arial" w:hAnsi="Arial" w:cs="Arial"/>
                <w:b w:val="0"/>
                <w:snapToGrid w:val="0"/>
                <w:kern w:val="0"/>
                <w:sz w:val="24"/>
              </w:rPr>
              <w:t xml:space="preserve"> </w:t>
            </w:r>
            <w:proofErr w:type="spellStart"/>
            <w:r w:rsidRPr="00A4592D">
              <w:rPr>
                <w:rFonts w:ascii="Arial" w:hAnsi="Arial" w:cs="Arial"/>
                <w:b w:val="0"/>
                <w:snapToGrid w:val="0"/>
                <w:kern w:val="0"/>
                <w:sz w:val="24"/>
              </w:rPr>
              <w:t>sa</w:t>
            </w:r>
            <w:proofErr w:type="spellEnd"/>
            <w:r w:rsidRPr="00A4592D">
              <w:rPr>
                <w:rFonts w:ascii="Arial" w:hAnsi="Arial" w:cs="Arial"/>
                <w:b w:val="0"/>
                <w:snapToGrid w:val="0"/>
                <w:kern w:val="0"/>
                <w:sz w:val="24"/>
              </w:rPr>
              <w:t xml:space="preserve"> plastic bag.</w:t>
            </w:r>
          </w:p>
          <w:p w14:paraId="59584EC0" w14:textId="77777777" w:rsidR="009E4181" w:rsidRPr="005C0118" w:rsidRDefault="009E4181" w:rsidP="00FD5998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5C0118">
              <w:rPr>
                <w:rFonts w:ascii="ＭＳ 明朝" w:hAnsi="ＭＳ 明朝" w:cs="Arial" w:hint="eastAsia"/>
                <w:sz w:val="16"/>
                <w:szCs w:val="16"/>
              </w:rPr>
              <w:t>つぶして、ごみ袋に入れてください。</w:t>
            </w:r>
          </w:p>
        </w:tc>
      </w:tr>
    </w:tbl>
    <w:p w14:paraId="353137B5" w14:textId="77777777" w:rsidR="00216052" w:rsidRPr="00F67EB0" w:rsidRDefault="00216052" w:rsidP="00F67EB0">
      <w:pPr>
        <w:snapToGrid w:val="0"/>
        <w:rPr>
          <w:sz w:val="14"/>
        </w:rPr>
      </w:pPr>
      <w:bookmarkStart w:id="0" w:name="_GoBack"/>
      <w:bookmarkEnd w:id="0"/>
    </w:p>
    <w:sectPr w:rsidR="00216052" w:rsidRPr="00F67EB0" w:rsidSect="00A4592D">
      <w:headerReference w:type="default" r:id="rId6"/>
      <w:footerReference w:type="default" r:id="rId7"/>
      <w:pgSz w:w="11906" w:h="16838"/>
      <w:pgMar w:top="720" w:right="851" w:bottom="72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EECF9" w14:textId="77777777" w:rsidR="00B711A0" w:rsidRDefault="00B711A0" w:rsidP="00B711A0">
      <w:r>
        <w:separator/>
      </w:r>
    </w:p>
  </w:endnote>
  <w:endnote w:type="continuationSeparator" w:id="0">
    <w:p w14:paraId="3938A633" w14:textId="77777777" w:rsidR="00B711A0" w:rsidRDefault="00B711A0" w:rsidP="00B7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F68A1" w14:textId="4BAA1FDF" w:rsidR="00BD66B5" w:rsidRPr="00BD66B5" w:rsidRDefault="00AC26A3" w:rsidP="00BD66B5">
    <w:pPr>
      <w:pStyle w:val="aa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t</w:t>
    </w:r>
    <w:r w:rsidR="00BD66B5" w:rsidRPr="00BD66B5">
      <w:rPr>
        <w:rFonts w:hint="eastAsia"/>
        <w:color w:val="808080" w:themeColor="background1" w:themeShade="80"/>
        <w:sz w:val="18"/>
      </w:rPr>
      <w:t>w10pta02</w:t>
    </w:r>
    <w:r>
      <w:rPr>
        <w:color w:val="808080" w:themeColor="background1" w:themeShade="80"/>
        <w:sz w:val="18"/>
      </w:rPr>
      <w:t>(2022</w:t>
    </w:r>
    <w:r w:rsidR="00BD66B5" w:rsidRPr="00BD66B5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2E2C3" w14:textId="77777777" w:rsidR="00B711A0" w:rsidRDefault="00B711A0" w:rsidP="00B711A0">
      <w:r>
        <w:separator/>
      </w:r>
    </w:p>
  </w:footnote>
  <w:footnote w:type="continuationSeparator" w:id="0">
    <w:p w14:paraId="285C5E3E" w14:textId="77777777" w:rsidR="00B711A0" w:rsidRDefault="00B711A0" w:rsidP="00B7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D8457" w14:textId="451C1C4F" w:rsidR="009D3031" w:rsidRPr="009D3031" w:rsidRDefault="009D3031" w:rsidP="009D3031">
    <w:pPr>
      <w:pStyle w:val="a8"/>
      <w:jc w:val="right"/>
      <w:rPr>
        <w:color w:val="808080" w:themeColor="background1" w:themeShade="80"/>
        <w:sz w:val="18"/>
      </w:rPr>
    </w:pPr>
    <w:r w:rsidRPr="009D3031">
      <w:rPr>
        <w:rFonts w:hint="eastAsia"/>
        <w:color w:val="808080" w:themeColor="background1" w:themeShade="80"/>
        <w:sz w:val="18"/>
      </w:rPr>
      <w:t>＜</w:t>
    </w:r>
    <w:r w:rsidR="000B106C">
      <w:rPr>
        <w:rFonts w:hint="eastAsia"/>
        <w:color w:val="808080" w:themeColor="background1" w:themeShade="80"/>
        <w:sz w:val="18"/>
      </w:rPr>
      <w:t>タガログ</w:t>
    </w:r>
    <w:r w:rsidRPr="009D3031">
      <w:rPr>
        <w:rFonts w:hint="eastAsia"/>
        <w:color w:val="808080" w:themeColor="background1" w:themeShade="80"/>
        <w:sz w:val="18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5"/>
    <w:rsid w:val="000B106C"/>
    <w:rsid w:val="000B4507"/>
    <w:rsid w:val="00133E65"/>
    <w:rsid w:val="001361A4"/>
    <w:rsid w:val="001F0DF2"/>
    <w:rsid w:val="00216052"/>
    <w:rsid w:val="00256A4A"/>
    <w:rsid w:val="002704AE"/>
    <w:rsid w:val="003426DA"/>
    <w:rsid w:val="003B09B0"/>
    <w:rsid w:val="00546D5C"/>
    <w:rsid w:val="005C0118"/>
    <w:rsid w:val="00601984"/>
    <w:rsid w:val="006B4B24"/>
    <w:rsid w:val="006E3AB1"/>
    <w:rsid w:val="0078051C"/>
    <w:rsid w:val="007A16CA"/>
    <w:rsid w:val="007D3A61"/>
    <w:rsid w:val="00807A66"/>
    <w:rsid w:val="008364B5"/>
    <w:rsid w:val="00842B69"/>
    <w:rsid w:val="009D3031"/>
    <w:rsid w:val="009E4181"/>
    <w:rsid w:val="00A33EB1"/>
    <w:rsid w:val="00A35BA3"/>
    <w:rsid w:val="00A4592D"/>
    <w:rsid w:val="00AC26A3"/>
    <w:rsid w:val="00AE1073"/>
    <w:rsid w:val="00B6465C"/>
    <w:rsid w:val="00B711A0"/>
    <w:rsid w:val="00B81DE8"/>
    <w:rsid w:val="00BC3A0E"/>
    <w:rsid w:val="00BD5E8D"/>
    <w:rsid w:val="00BD66B5"/>
    <w:rsid w:val="00D77ED9"/>
    <w:rsid w:val="00E37C06"/>
    <w:rsid w:val="00E827E5"/>
    <w:rsid w:val="00F40DDD"/>
    <w:rsid w:val="00F67EB0"/>
    <w:rsid w:val="00FA2132"/>
    <w:rsid w:val="00FD35E5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0F3F7F"/>
  <w15:chartTrackingRefBased/>
  <w15:docId w15:val="{6A4A01ED-32DF-4E0F-9E22-182E275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A0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C3A0E"/>
    <w:rPr>
      <w:sz w:val="24"/>
    </w:rPr>
  </w:style>
  <w:style w:type="paragraph" w:styleId="a5">
    <w:name w:val="Closing"/>
    <w:basedOn w:val="a"/>
    <w:link w:val="a6"/>
    <w:uiPriority w:val="99"/>
    <w:unhideWhenUsed/>
    <w:rsid w:val="00BC3A0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C3A0E"/>
    <w:rPr>
      <w:sz w:val="24"/>
    </w:rPr>
  </w:style>
  <w:style w:type="table" w:styleId="a7">
    <w:name w:val="Table Grid"/>
    <w:basedOn w:val="a1"/>
    <w:uiPriority w:val="39"/>
    <w:rsid w:val="00BC3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71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11A0"/>
  </w:style>
  <w:style w:type="paragraph" w:styleId="aa">
    <w:name w:val="footer"/>
    <w:basedOn w:val="a"/>
    <w:link w:val="ab"/>
    <w:uiPriority w:val="99"/>
    <w:unhideWhenUsed/>
    <w:rsid w:val="00B711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11A0"/>
  </w:style>
  <w:style w:type="paragraph" w:styleId="ac">
    <w:name w:val="Body Text Indent"/>
    <w:basedOn w:val="a"/>
    <w:link w:val="ad"/>
    <w:unhideWhenUsed/>
    <w:rsid w:val="009E4181"/>
    <w:pPr>
      <w:spacing w:line="360" w:lineRule="exact"/>
      <w:ind w:left="264" w:hangingChars="100" w:hanging="264"/>
    </w:pPr>
    <w:rPr>
      <w:rFonts w:ascii="Century" w:eastAsia="ＭＳ 明朝" w:hAnsi="Century" w:cs="Times New Roman"/>
      <w:b/>
      <w:bCs/>
      <w:sz w:val="28"/>
      <w:szCs w:val="24"/>
    </w:rPr>
  </w:style>
  <w:style w:type="character" w:customStyle="1" w:styleId="ad">
    <w:name w:val="本文インデント (文字)"/>
    <w:basedOn w:val="a0"/>
    <w:link w:val="ac"/>
    <w:rsid w:val="009E4181"/>
    <w:rPr>
      <w:rFonts w:ascii="Century" w:eastAsia="ＭＳ 明朝" w:hAnsi="Century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教師用アカウント</cp:lastModifiedBy>
  <cp:revision>41</cp:revision>
  <dcterms:created xsi:type="dcterms:W3CDTF">2021-06-22T05:25:00Z</dcterms:created>
  <dcterms:modified xsi:type="dcterms:W3CDTF">2022-03-08T23:30:00Z</dcterms:modified>
</cp:coreProperties>
</file>