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A7" w:rsidRPr="00E61654" w:rsidRDefault="00E44BA4" w:rsidP="002B2FD8">
      <w:pPr>
        <w:wordWrap w:val="0"/>
        <w:snapToGrid w:val="0"/>
        <w:ind w:right="-2"/>
        <w:jc w:val="right"/>
        <w:rPr>
          <w:rFonts w:asciiTheme="majorHAnsi" w:hAnsiTheme="majorHAnsi" w:cstheme="majorHAnsi"/>
          <w:kern w:val="0"/>
          <w:szCs w:val="20"/>
          <w:lang w:val="pt-BR"/>
        </w:rPr>
      </w:pPr>
      <w:r>
        <w:rPr>
          <w:rFonts w:asciiTheme="majorHAnsi" w:hAnsiTheme="majorHAnsi" w:cstheme="majorHAnsi"/>
          <w:kern w:val="0"/>
          <w:szCs w:val="20"/>
          <w:lang w:val="pt-BR"/>
        </w:rPr>
        <w:t>27 de dezembro</w:t>
      </w:r>
      <w:r w:rsidR="00F04F31" w:rsidRPr="00E61654">
        <w:rPr>
          <w:rFonts w:asciiTheme="majorHAnsi" w:hAnsiTheme="majorHAnsi" w:cstheme="majorHAnsi"/>
          <w:kern w:val="0"/>
          <w:szCs w:val="20"/>
          <w:lang w:val="pt-BR"/>
        </w:rPr>
        <w:t xml:space="preserve"> de 2021</w:t>
      </w:r>
    </w:p>
    <w:p w:rsidR="00416501" w:rsidRPr="00F04F31" w:rsidRDefault="00F04F31" w:rsidP="00416501">
      <w:pPr>
        <w:snapToGrid w:val="0"/>
        <w:ind w:firstLineChars="415" w:firstLine="586"/>
        <w:jc w:val="right"/>
        <w:rPr>
          <w:rFonts w:asciiTheme="majorHAnsi" w:hAnsiTheme="majorHAnsi" w:cstheme="majorHAnsi"/>
          <w:sz w:val="20"/>
          <w:szCs w:val="20"/>
          <w:lang w:val="pt-BR"/>
        </w:rPr>
      </w:pPr>
      <w:r>
        <w:rPr>
          <w:kern w:val="0"/>
          <w:sz w:val="16"/>
          <w:szCs w:val="16"/>
          <w:lang w:val="pt-BR"/>
        </w:rPr>
        <w:t>令和</w:t>
      </w:r>
      <w:r>
        <w:rPr>
          <w:kern w:val="0"/>
          <w:sz w:val="16"/>
          <w:szCs w:val="16"/>
          <w:lang w:val="pt-BR"/>
        </w:rPr>
        <w:t>3</w:t>
      </w:r>
      <w:r>
        <w:rPr>
          <w:kern w:val="0"/>
          <w:sz w:val="16"/>
          <w:szCs w:val="16"/>
          <w:lang w:val="pt-BR"/>
        </w:rPr>
        <w:t>年</w:t>
      </w:r>
      <w:r w:rsidR="00E44BA4">
        <w:rPr>
          <w:kern w:val="0"/>
          <w:sz w:val="16"/>
          <w:szCs w:val="16"/>
          <w:lang w:val="pt-BR"/>
        </w:rPr>
        <w:t>12</w:t>
      </w:r>
      <w:r w:rsidRPr="00BD1F20">
        <w:rPr>
          <w:kern w:val="0"/>
          <w:sz w:val="16"/>
          <w:szCs w:val="16"/>
          <w:lang w:val="pt-BR"/>
        </w:rPr>
        <w:t>月</w:t>
      </w:r>
      <w:r w:rsidR="00E44BA4">
        <w:rPr>
          <w:kern w:val="0"/>
          <w:sz w:val="16"/>
          <w:szCs w:val="16"/>
          <w:lang w:val="pt-BR"/>
        </w:rPr>
        <w:t>27</w:t>
      </w:r>
      <w:r w:rsidRPr="00BD1F20">
        <w:rPr>
          <w:kern w:val="0"/>
          <w:sz w:val="16"/>
          <w:szCs w:val="16"/>
          <w:lang w:val="pt-BR"/>
        </w:rPr>
        <w:t>日</w:t>
      </w:r>
    </w:p>
    <w:p w:rsidR="00F04F31" w:rsidRPr="00E61654" w:rsidRDefault="00643E87" w:rsidP="00F04F31">
      <w:pPr>
        <w:adjustRightInd w:val="0"/>
        <w:snapToGrid w:val="0"/>
        <w:spacing w:line="0" w:lineRule="atLeast"/>
        <w:rPr>
          <w:rFonts w:asciiTheme="majorHAnsi" w:hAnsiTheme="majorHAnsi" w:cstheme="majorHAnsi"/>
          <w:kern w:val="0"/>
          <w:szCs w:val="20"/>
          <w:lang w:val="pt-BR"/>
        </w:rPr>
      </w:pPr>
      <w:r w:rsidRPr="00E61654">
        <w:rPr>
          <w:rFonts w:asciiTheme="majorHAnsi" w:hAnsiTheme="majorHAnsi" w:cstheme="majorHAnsi"/>
          <w:kern w:val="0"/>
          <w:szCs w:val="20"/>
          <w:lang w:val="pt-BR"/>
        </w:rPr>
        <w:t>Senhores Pais e Responsáveis</w:t>
      </w:r>
      <w:r w:rsidR="00BF2606" w:rsidRPr="00E61654">
        <w:rPr>
          <w:rFonts w:asciiTheme="majorHAnsi" w:hAnsiTheme="majorHAnsi" w:cstheme="majorHAnsi"/>
          <w:kern w:val="0"/>
          <w:szCs w:val="20"/>
          <w:lang w:val="pt-BR"/>
        </w:rPr>
        <w:t xml:space="preserve"> de alunos</w:t>
      </w:r>
      <w:r w:rsidR="00F04F31" w:rsidRPr="00E61654">
        <w:rPr>
          <w:rFonts w:asciiTheme="majorHAnsi" w:hAnsiTheme="majorHAnsi" w:cstheme="majorHAnsi"/>
          <w:kern w:val="0"/>
          <w:szCs w:val="20"/>
          <w:lang w:val="pt-BR"/>
        </w:rPr>
        <w:t xml:space="preserve"> </w:t>
      </w:r>
      <w:r w:rsidR="00416501" w:rsidRPr="00E61654">
        <w:rPr>
          <w:rFonts w:asciiTheme="majorHAnsi" w:hAnsiTheme="majorHAnsi" w:cstheme="majorHAnsi"/>
          <w:kern w:val="0"/>
          <w:szCs w:val="20"/>
          <w:lang w:val="pt-BR"/>
        </w:rPr>
        <w:t>das</w:t>
      </w:r>
      <w:r w:rsidR="00BF2606" w:rsidRPr="00E61654">
        <w:rPr>
          <w:rFonts w:asciiTheme="majorHAnsi" w:hAnsiTheme="majorHAnsi" w:cstheme="majorHAnsi"/>
          <w:kern w:val="0"/>
          <w:szCs w:val="20"/>
          <w:lang w:val="pt-BR"/>
        </w:rPr>
        <w:t xml:space="preserve"> escolas primárias e secundárias</w:t>
      </w:r>
      <w:r w:rsidRPr="00E61654">
        <w:rPr>
          <w:rFonts w:asciiTheme="majorHAnsi" w:hAnsiTheme="majorHAnsi" w:cstheme="majorHAnsi"/>
          <w:kern w:val="0"/>
          <w:szCs w:val="20"/>
          <w:lang w:val="pt-BR"/>
        </w:rPr>
        <w:t xml:space="preserve">: </w:t>
      </w:r>
    </w:p>
    <w:p w:rsidR="00F04F31" w:rsidRPr="00BD1F20" w:rsidRDefault="00F04F31" w:rsidP="00F04F31">
      <w:pPr>
        <w:adjustRightInd w:val="0"/>
        <w:snapToGrid w:val="0"/>
        <w:spacing w:line="0" w:lineRule="atLeast"/>
        <w:ind w:firstLineChars="50" w:firstLine="71"/>
        <w:jc w:val="left"/>
        <w:rPr>
          <w:sz w:val="16"/>
          <w:szCs w:val="16"/>
          <w:lang w:val="pt-BR"/>
        </w:rPr>
      </w:pPr>
      <w:r w:rsidRPr="00BD1F20">
        <w:rPr>
          <w:kern w:val="0"/>
          <w:sz w:val="16"/>
          <w:szCs w:val="16"/>
          <w:lang w:val="pt-BR"/>
        </w:rPr>
        <w:t>小・中学校</w:t>
      </w:r>
      <w:r>
        <w:rPr>
          <w:rFonts w:hint="eastAsia"/>
          <w:sz w:val="16"/>
          <w:szCs w:val="16"/>
          <w:lang w:val="pt-BR"/>
        </w:rPr>
        <w:t xml:space="preserve"> </w:t>
      </w:r>
      <w:r w:rsidRPr="00BD1F20">
        <w:rPr>
          <w:sz w:val="16"/>
          <w:szCs w:val="16"/>
          <w:lang w:val="pt-BR"/>
        </w:rPr>
        <w:t>保護者の皆様へ</w:t>
      </w:r>
    </w:p>
    <w:p w:rsidR="00E61654" w:rsidRPr="00BD1F20" w:rsidRDefault="00E61654" w:rsidP="00F04F31">
      <w:pPr>
        <w:adjustRightInd w:val="0"/>
        <w:snapToGrid w:val="0"/>
        <w:spacing w:line="0" w:lineRule="atLeast"/>
        <w:rPr>
          <w:kern w:val="0"/>
          <w:sz w:val="16"/>
          <w:szCs w:val="16"/>
          <w:lang w:val="pt-BR"/>
        </w:rPr>
      </w:pPr>
    </w:p>
    <w:p w:rsidR="00643E87" w:rsidRPr="00E61654" w:rsidRDefault="00643E87" w:rsidP="00643E87">
      <w:pPr>
        <w:wordWrap w:val="0"/>
        <w:snapToGrid w:val="0"/>
        <w:ind w:firstLineChars="100" w:firstLine="191"/>
        <w:jc w:val="right"/>
        <w:rPr>
          <w:rFonts w:asciiTheme="majorHAnsi" w:hAnsiTheme="majorHAnsi" w:cstheme="majorHAnsi"/>
          <w:kern w:val="0"/>
          <w:szCs w:val="21"/>
          <w:lang w:val="pt-BR"/>
        </w:rPr>
      </w:pPr>
      <w:r w:rsidRPr="00E61654">
        <w:rPr>
          <w:rFonts w:asciiTheme="majorHAnsi" w:hAnsiTheme="majorHAnsi" w:cstheme="majorHAnsi"/>
          <w:kern w:val="0"/>
          <w:szCs w:val="21"/>
          <w:lang w:val="pt-BR"/>
        </w:rPr>
        <w:t>P</w:t>
      </w:r>
      <w:r w:rsidR="00F04F31" w:rsidRPr="00E61654">
        <w:rPr>
          <w:rFonts w:asciiTheme="majorHAnsi" w:hAnsiTheme="majorHAnsi" w:cstheme="majorHAnsi"/>
          <w:kern w:val="0"/>
          <w:szCs w:val="21"/>
          <w:lang w:val="pt-BR"/>
        </w:rPr>
        <w:t xml:space="preserve">refeito de Toyohashi: </w:t>
      </w:r>
      <w:r w:rsidR="00F04F31" w:rsidRPr="00E61654">
        <w:rPr>
          <w:rFonts w:ascii="Arial" w:hAnsi="Arial" w:cs="Arial"/>
          <w:szCs w:val="21"/>
          <w:lang w:val="pt-PT"/>
        </w:rPr>
        <w:t>Asai Yoshitaka</w:t>
      </w:r>
    </w:p>
    <w:p w:rsidR="00643E87" w:rsidRPr="00E61654" w:rsidRDefault="00643E87" w:rsidP="00BF2606">
      <w:pPr>
        <w:wordWrap w:val="0"/>
        <w:snapToGrid w:val="0"/>
        <w:ind w:firstLineChars="100" w:firstLine="191"/>
        <w:jc w:val="right"/>
        <w:rPr>
          <w:rFonts w:asciiTheme="majorHAnsi" w:hAnsiTheme="majorHAnsi" w:cstheme="majorHAnsi"/>
          <w:kern w:val="0"/>
          <w:szCs w:val="21"/>
          <w:lang w:val="pt-BR"/>
        </w:rPr>
      </w:pPr>
      <w:r w:rsidRPr="00E61654">
        <w:rPr>
          <w:rFonts w:asciiTheme="majorHAnsi" w:hAnsiTheme="majorHAnsi" w:cstheme="majorHAnsi"/>
          <w:kern w:val="0"/>
          <w:szCs w:val="21"/>
          <w:lang w:val="pt-BR"/>
        </w:rPr>
        <w:t>(Departamento de Educa</w:t>
      </w:r>
      <w:r w:rsidR="00BD1F20" w:rsidRPr="00E61654">
        <w:rPr>
          <w:rFonts w:asciiTheme="majorHAnsi" w:hAnsiTheme="majorHAnsi" w:cstheme="majorHAnsi"/>
          <w:kern w:val="0"/>
          <w:szCs w:val="21"/>
          <w:lang w:val="pt-BR"/>
        </w:rPr>
        <w:t>ção – Setor de Saúde e Merenda)</w:t>
      </w:r>
    </w:p>
    <w:p w:rsidR="00F04F31" w:rsidRPr="00D80353" w:rsidRDefault="00F04F31" w:rsidP="00F04F31">
      <w:pPr>
        <w:spacing w:line="0" w:lineRule="atLeast"/>
        <w:ind w:right="-1"/>
        <w:jc w:val="right"/>
        <w:rPr>
          <w:rFonts w:eastAsia="SimSun"/>
          <w:kern w:val="0"/>
          <w:sz w:val="16"/>
          <w:szCs w:val="16"/>
          <w:lang w:val="pt-PT" w:eastAsia="zh-CN"/>
        </w:rPr>
      </w:pPr>
      <w:r w:rsidRPr="002808FA">
        <w:rPr>
          <w:rFonts w:hint="eastAsia"/>
          <w:kern w:val="0"/>
          <w:sz w:val="16"/>
          <w:szCs w:val="16"/>
          <w:lang w:eastAsia="zh-CN"/>
        </w:rPr>
        <w:t>豊橋</w:t>
      </w:r>
      <w:r>
        <w:rPr>
          <w:rFonts w:hint="eastAsia"/>
          <w:kern w:val="0"/>
          <w:sz w:val="16"/>
          <w:szCs w:val="16"/>
          <w:lang w:eastAsia="zh-CN"/>
        </w:rPr>
        <w:t>市長　浅井由崇</w:t>
      </w:r>
    </w:p>
    <w:p w:rsidR="00657A22" w:rsidRDefault="00F04F31" w:rsidP="00F75D89">
      <w:pPr>
        <w:spacing w:line="0" w:lineRule="atLeast"/>
        <w:ind w:right="-1"/>
        <w:jc w:val="right"/>
        <w:rPr>
          <w:rFonts w:eastAsia="SimSun"/>
          <w:kern w:val="0"/>
          <w:sz w:val="16"/>
          <w:szCs w:val="16"/>
          <w:lang w:val="pt-PT" w:eastAsia="zh-CN"/>
        </w:rPr>
      </w:pPr>
      <w:r w:rsidRPr="001E4B3B">
        <w:rPr>
          <w:rFonts w:hint="eastAsia"/>
          <w:kern w:val="0"/>
          <w:sz w:val="16"/>
          <w:szCs w:val="16"/>
          <w:lang w:val="pt-PT" w:eastAsia="zh-CN"/>
        </w:rPr>
        <w:t>（</w:t>
      </w:r>
      <w:r>
        <w:rPr>
          <w:rFonts w:hint="eastAsia"/>
          <w:kern w:val="0"/>
          <w:sz w:val="16"/>
          <w:szCs w:val="16"/>
          <w:lang w:eastAsia="zh-CN"/>
        </w:rPr>
        <w:t>教育部　保健給食課</w:t>
      </w:r>
      <w:r w:rsidRPr="001E4B3B">
        <w:rPr>
          <w:rFonts w:hint="eastAsia"/>
          <w:kern w:val="0"/>
          <w:sz w:val="16"/>
          <w:szCs w:val="16"/>
          <w:lang w:val="pt-PT" w:eastAsia="zh-CN"/>
        </w:rPr>
        <w:t>）</w:t>
      </w:r>
    </w:p>
    <w:p w:rsidR="00E61654" w:rsidRPr="000341F2" w:rsidRDefault="00E61654" w:rsidP="00F04F31">
      <w:pPr>
        <w:adjustRightInd w:val="0"/>
        <w:snapToGrid w:val="0"/>
        <w:spacing w:line="0" w:lineRule="atLeast"/>
        <w:rPr>
          <w:rFonts w:eastAsia="SimSun"/>
          <w:sz w:val="16"/>
          <w:szCs w:val="16"/>
          <w:lang w:val="pt-BR" w:eastAsia="zh-CN"/>
        </w:rPr>
      </w:pPr>
    </w:p>
    <w:p w:rsidR="00643E87" w:rsidRPr="00E61654" w:rsidRDefault="00643E87" w:rsidP="00643E87">
      <w:pPr>
        <w:snapToGrid w:val="0"/>
        <w:ind w:firstLineChars="100" w:firstLine="262"/>
        <w:jc w:val="center"/>
        <w:rPr>
          <w:rFonts w:asciiTheme="minorEastAsia" w:hAnsiTheme="minorEastAsia"/>
          <w:b/>
          <w:sz w:val="22"/>
          <w:szCs w:val="16"/>
          <w:lang w:val="pt-BR"/>
        </w:rPr>
      </w:pPr>
      <w:r w:rsidRPr="00E61654">
        <w:rPr>
          <w:rFonts w:asciiTheme="majorHAnsi" w:hAnsiTheme="majorHAnsi" w:cstheme="majorHAnsi"/>
          <w:b/>
          <w:kern w:val="0"/>
          <w:sz w:val="28"/>
          <w:szCs w:val="20"/>
          <w:lang w:val="pt-BR"/>
        </w:rPr>
        <w:t>SOBRE O PEDIDO DE MERENDA ESCOLAR</w:t>
      </w:r>
    </w:p>
    <w:p w:rsidR="003F1BA7" w:rsidRPr="00BD1F20" w:rsidRDefault="003F1BA7" w:rsidP="00643E87">
      <w:pPr>
        <w:adjustRightInd w:val="0"/>
        <w:snapToGrid w:val="0"/>
        <w:spacing w:line="0" w:lineRule="atLeast"/>
        <w:ind w:firstLineChars="100" w:firstLine="141"/>
        <w:jc w:val="center"/>
        <w:rPr>
          <w:sz w:val="16"/>
          <w:szCs w:val="16"/>
          <w:lang w:val="pt-BR"/>
        </w:rPr>
      </w:pPr>
      <w:r w:rsidRPr="00BD1F20">
        <w:rPr>
          <w:sz w:val="16"/>
          <w:szCs w:val="16"/>
          <w:lang w:val="pt-BR"/>
        </w:rPr>
        <w:t>学校給食</w:t>
      </w:r>
      <w:r w:rsidR="002A35DA" w:rsidRPr="00BD1F20">
        <w:rPr>
          <w:sz w:val="16"/>
          <w:szCs w:val="16"/>
          <w:lang w:val="pt-BR"/>
        </w:rPr>
        <w:t>の申し込み</w:t>
      </w:r>
      <w:r w:rsidRPr="00BD1F20">
        <w:rPr>
          <w:sz w:val="16"/>
          <w:szCs w:val="16"/>
          <w:lang w:val="pt-BR"/>
        </w:rPr>
        <w:t>について</w:t>
      </w:r>
    </w:p>
    <w:p w:rsidR="000341F2" w:rsidRPr="00BD1F20" w:rsidRDefault="000341F2" w:rsidP="00352E4A">
      <w:pPr>
        <w:adjustRightInd w:val="0"/>
        <w:snapToGrid w:val="0"/>
        <w:spacing w:line="0" w:lineRule="atLeast"/>
        <w:rPr>
          <w:sz w:val="16"/>
          <w:szCs w:val="16"/>
          <w:lang w:val="pt-BR"/>
        </w:rPr>
      </w:pPr>
    </w:p>
    <w:p w:rsidR="00864A08" w:rsidRDefault="00F635C3" w:rsidP="00864A08">
      <w:pPr>
        <w:adjustRightInd w:val="0"/>
        <w:snapToGrid w:val="0"/>
        <w:spacing w:line="240" w:lineRule="atLeast"/>
        <w:ind w:firstLineChars="200" w:firstLine="382"/>
        <w:rPr>
          <w:rFonts w:asciiTheme="majorHAnsi" w:hAnsiTheme="majorHAnsi" w:cstheme="majorHAnsi"/>
          <w:snapToGrid w:val="0"/>
          <w:kern w:val="0"/>
          <w:szCs w:val="20"/>
          <w:lang w:val="pt-BR"/>
        </w:rPr>
      </w:pPr>
      <w:r>
        <w:rPr>
          <w:rFonts w:asciiTheme="majorHAnsi" w:hAnsiTheme="majorHAnsi" w:cstheme="majorHAnsi"/>
          <w:snapToGrid w:val="0"/>
          <w:kern w:val="0"/>
          <w:szCs w:val="20"/>
          <w:lang w:val="pt-BR"/>
        </w:rPr>
        <w:t xml:space="preserve">A merenda escolar é considerada como </w:t>
      </w:r>
      <w:r w:rsidR="00643E87" w:rsidRPr="00E61654">
        <w:rPr>
          <w:rFonts w:asciiTheme="majorHAnsi" w:hAnsiTheme="majorHAnsi" w:cstheme="majorHAnsi"/>
          <w:snapToGrid w:val="0"/>
          <w:kern w:val="0"/>
          <w:szCs w:val="20"/>
          <w:lang w:val="pt-BR"/>
        </w:rPr>
        <w:t>par</w:t>
      </w:r>
      <w:r w:rsidR="00F04F31" w:rsidRPr="00E61654">
        <w:rPr>
          <w:rFonts w:asciiTheme="majorHAnsi" w:hAnsiTheme="majorHAnsi" w:cstheme="majorHAnsi"/>
          <w:snapToGrid w:val="0"/>
          <w:kern w:val="0"/>
          <w:szCs w:val="20"/>
          <w:lang w:val="pt-BR"/>
        </w:rPr>
        <w:t>te do trabalho educacional, pois</w:t>
      </w:r>
      <w:r w:rsidR="0014501B">
        <w:rPr>
          <w:rFonts w:asciiTheme="majorHAnsi" w:hAnsiTheme="majorHAnsi" w:cstheme="majorHAnsi"/>
          <w:snapToGrid w:val="0"/>
          <w:kern w:val="0"/>
          <w:szCs w:val="20"/>
          <w:lang w:val="pt-BR"/>
        </w:rPr>
        <w:t xml:space="preserve"> visa</w:t>
      </w:r>
      <w:r w:rsidR="00643E87" w:rsidRPr="00E61654">
        <w:rPr>
          <w:rFonts w:asciiTheme="majorHAnsi" w:hAnsiTheme="majorHAnsi" w:cstheme="majorHAnsi"/>
          <w:snapToGrid w:val="0"/>
          <w:kern w:val="0"/>
          <w:szCs w:val="20"/>
          <w:lang w:val="pt-BR"/>
        </w:rPr>
        <w:t xml:space="preserve"> o desenvolvimento físico e emocional saudável dos alunos</w:t>
      </w:r>
      <w:r w:rsidR="0014501B">
        <w:rPr>
          <w:rFonts w:asciiTheme="majorHAnsi" w:hAnsiTheme="majorHAnsi" w:cstheme="majorHAnsi"/>
          <w:snapToGrid w:val="0"/>
          <w:kern w:val="0"/>
          <w:szCs w:val="20"/>
          <w:lang w:val="pt-BR"/>
        </w:rPr>
        <w:t xml:space="preserve"> que estão </w:t>
      </w:r>
      <w:r w:rsidR="00864A08">
        <w:rPr>
          <w:rFonts w:asciiTheme="majorHAnsi" w:hAnsiTheme="majorHAnsi" w:cstheme="majorHAnsi"/>
          <w:snapToGrid w:val="0"/>
          <w:kern w:val="0"/>
          <w:szCs w:val="20"/>
          <w:lang w:val="pt-BR"/>
        </w:rPr>
        <w:t>em fase de crescimento. B</w:t>
      </w:r>
      <w:r w:rsidR="00643E87" w:rsidRPr="00E61654">
        <w:rPr>
          <w:rFonts w:asciiTheme="majorHAnsi" w:hAnsiTheme="majorHAnsi" w:cstheme="majorHAnsi"/>
          <w:snapToGrid w:val="0"/>
          <w:kern w:val="0"/>
          <w:szCs w:val="20"/>
          <w:lang w:val="pt-BR"/>
        </w:rPr>
        <w:t>usca</w:t>
      </w:r>
      <w:r w:rsidR="00864A08">
        <w:rPr>
          <w:rFonts w:asciiTheme="majorHAnsi" w:hAnsiTheme="majorHAnsi" w:cstheme="majorHAnsi"/>
          <w:snapToGrid w:val="0"/>
          <w:kern w:val="0"/>
          <w:szCs w:val="20"/>
          <w:lang w:val="pt-BR"/>
        </w:rPr>
        <w:t xml:space="preserve"> promover a boa saúde, ensinando</w:t>
      </w:r>
      <w:r w:rsidR="00643E87" w:rsidRPr="00E61654">
        <w:rPr>
          <w:rFonts w:asciiTheme="majorHAnsi" w:hAnsiTheme="majorHAnsi" w:cstheme="majorHAnsi"/>
          <w:snapToGrid w:val="0"/>
          <w:kern w:val="0"/>
          <w:szCs w:val="20"/>
          <w:lang w:val="pt-BR"/>
        </w:rPr>
        <w:t xml:space="preserve"> a forma corr</w:t>
      </w:r>
      <w:r w:rsidR="00864A08">
        <w:rPr>
          <w:rFonts w:asciiTheme="majorHAnsi" w:hAnsiTheme="majorHAnsi" w:cstheme="majorHAnsi"/>
          <w:snapToGrid w:val="0"/>
          <w:kern w:val="0"/>
          <w:szCs w:val="20"/>
          <w:lang w:val="pt-BR"/>
        </w:rPr>
        <w:t>eta de se alimentar, estabelecendo</w:t>
      </w:r>
      <w:r w:rsidR="00643E87" w:rsidRPr="00E61654">
        <w:rPr>
          <w:rFonts w:asciiTheme="majorHAnsi" w:hAnsiTheme="majorHAnsi" w:cstheme="majorHAnsi"/>
          <w:snapToGrid w:val="0"/>
          <w:kern w:val="0"/>
          <w:szCs w:val="20"/>
          <w:lang w:val="pt-BR"/>
        </w:rPr>
        <w:t xml:space="preserve"> hábitos al</w:t>
      </w:r>
      <w:r w:rsidR="00864A08">
        <w:rPr>
          <w:rFonts w:asciiTheme="majorHAnsi" w:hAnsiTheme="majorHAnsi" w:cstheme="majorHAnsi"/>
          <w:snapToGrid w:val="0"/>
          <w:kern w:val="0"/>
          <w:szCs w:val="20"/>
          <w:lang w:val="pt-BR"/>
        </w:rPr>
        <w:t>imentares saudáveis e contribuindo</w:t>
      </w:r>
      <w:r w:rsidR="00643E87" w:rsidRPr="00E61654">
        <w:rPr>
          <w:rFonts w:asciiTheme="majorHAnsi" w:hAnsiTheme="majorHAnsi" w:cstheme="majorHAnsi"/>
          <w:snapToGrid w:val="0"/>
          <w:kern w:val="0"/>
          <w:szCs w:val="20"/>
          <w:lang w:val="pt-BR"/>
        </w:rPr>
        <w:t xml:space="preserve"> na formação de relações interpessoais.</w:t>
      </w:r>
    </w:p>
    <w:p w:rsidR="00643E87" w:rsidRPr="00E61654" w:rsidRDefault="00643E87" w:rsidP="00864A08">
      <w:pPr>
        <w:adjustRightInd w:val="0"/>
        <w:snapToGrid w:val="0"/>
        <w:spacing w:line="240" w:lineRule="atLeast"/>
        <w:ind w:firstLineChars="200" w:firstLine="382"/>
        <w:rPr>
          <w:rFonts w:asciiTheme="majorHAnsi" w:hAnsiTheme="majorHAnsi" w:cstheme="majorHAnsi"/>
          <w:snapToGrid w:val="0"/>
          <w:kern w:val="0"/>
          <w:szCs w:val="20"/>
          <w:lang w:val="pt-BR"/>
        </w:rPr>
      </w:pPr>
      <w:r w:rsidRPr="00E61654">
        <w:rPr>
          <w:rFonts w:asciiTheme="majorHAnsi" w:hAnsiTheme="majorHAnsi" w:cstheme="majorHAnsi"/>
          <w:snapToGrid w:val="0"/>
          <w:kern w:val="0"/>
          <w:szCs w:val="20"/>
          <w:lang w:val="pt-BR"/>
        </w:rPr>
        <w:t>Pedimos aos sen</w:t>
      </w:r>
      <w:r w:rsidR="00864A08">
        <w:rPr>
          <w:rFonts w:asciiTheme="majorHAnsi" w:hAnsiTheme="majorHAnsi" w:cstheme="majorHAnsi"/>
          <w:snapToGrid w:val="0"/>
          <w:kern w:val="0"/>
          <w:szCs w:val="20"/>
          <w:lang w:val="pt-BR"/>
        </w:rPr>
        <w:t>hores Pais que verifiquem os tópicos apresentados</w:t>
      </w:r>
      <w:r w:rsidR="00F75D89">
        <w:rPr>
          <w:rFonts w:asciiTheme="majorHAnsi" w:hAnsiTheme="majorHAnsi" w:cstheme="majorHAnsi"/>
          <w:snapToGrid w:val="0"/>
          <w:kern w:val="0"/>
          <w:szCs w:val="20"/>
          <w:lang w:val="pt-BR"/>
        </w:rPr>
        <w:t xml:space="preserve"> abaixo</w:t>
      </w:r>
      <w:r w:rsidRPr="00E61654">
        <w:rPr>
          <w:rFonts w:asciiTheme="majorHAnsi" w:hAnsiTheme="majorHAnsi" w:cstheme="majorHAnsi"/>
          <w:snapToGrid w:val="0"/>
          <w:kern w:val="0"/>
          <w:szCs w:val="20"/>
          <w:lang w:val="pt-BR"/>
        </w:rPr>
        <w:t>, e então preencham a “FICHA</w:t>
      </w:r>
      <w:r w:rsidR="00C542C5">
        <w:rPr>
          <w:rFonts w:asciiTheme="majorHAnsi" w:hAnsiTheme="majorHAnsi" w:cstheme="majorHAnsi"/>
          <w:snapToGrid w:val="0"/>
          <w:kern w:val="0"/>
          <w:szCs w:val="20"/>
          <w:lang w:val="pt-BR"/>
        </w:rPr>
        <w:t xml:space="preserve"> DE PEDIDO DA</w:t>
      </w:r>
      <w:r w:rsidR="00F75D89">
        <w:rPr>
          <w:rFonts w:asciiTheme="majorHAnsi" w:hAnsiTheme="majorHAnsi" w:cstheme="majorHAnsi"/>
          <w:snapToGrid w:val="0"/>
          <w:kern w:val="0"/>
          <w:szCs w:val="20"/>
          <w:lang w:val="pt-BR"/>
        </w:rPr>
        <w:t xml:space="preserve"> MERENDA ESCOLAR” para entregar</w:t>
      </w:r>
      <w:r w:rsidRPr="00E61654">
        <w:rPr>
          <w:rFonts w:asciiTheme="majorHAnsi" w:hAnsiTheme="majorHAnsi" w:cstheme="majorHAnsi"/>
          <w:snapToGrid w:val="0"/>
          <w:kern w:val="0"/>
          <w:szCs w:val="20"/>
          <w:lang w:val="pt-BR"/>
        </w:rPr>
        <w:t xml:space="preserve"> à escola.</w:t>
      </w:r>
    </w:p>
    <w:p w:rsidR="00791A33" w:rsidRPr="00E61654" w:rsidRDefault="00643E87" w:rsidP="00BD1F20">
      <w:pPr>
        <w:adjustRightInd w:val="0"/>
        <w:snapToGrid w:val="0"/>
        <w:spacing w:line="240" w:lineRule="atLeast"/>
        <w:ind w:firstLineChars="200" w:firstLine="382"/>
        <w:rPr>
          <w:rFonts w:asciiTheme="majorHAnsi" w:hAnsiTheme="majorHAnsi" w:cstheme="majorHAnsi"/>
          <w:snapToGrid w:val="0"/>
          <w:kern w:val="0"/>
          <w:szCs w:val="20"/>
          <w:lang w:val="pt-BR"/>
        </w:rPr>
      </w:pPr>
      <w:r w:rsidRPr="00E61654">
        <w:rPr>
          <w:rFonts w:asciiTheme="majorHAnsi" w:hAnsiTheme="majorHAnsi" w:cstheme="majorHAnsi"/>
          <w:snapToGrid w:val="0"/>
          <w:kern w:val="0"/>
          <w:szCs w:val="20"/>
          <w:lang w:val="pt-BR"/>
        </w:rPr>
        <w:t>Contamos com a colaboração e compreensão dos senhores em relação à merenda escolar.</w:t>
      </w:r>
    </w:p>
    <w:p w:rsidR="00FC15A2" w:rsidRDefault="00791A33" w:rsidP="00643E87">
      <w:pPr>
        <w:adjustRightInd w:val="0"/>
        <w:snapToGrid w:val="0"/>
        <w:spacing w:line="0" w:lineRule="atLeast"/>
        <w:rPr>
          <w:sz w:val="16"/>
          <w:szCs w:val="16"/>
          <w:lang w:val="pt-BR"/>
        </w:rPr>
      </w:pPr>
      <w:r w:rsidRPr="00BD1F20">
        <w:rPr>
          <w:sz w:val="16"/>
          <w:szCs w:val="16"/>
          <w:lang w:val="pt-BR"/>
        </w:rPr>
        <w:t xml:space="preserve">　</w:t>
      </w:r>
      <w:r w:rsidR="00FC15A2" w:rsidRPr="00FC15A2">
        <w:rPr>
          <w:rFonts w:hint="eastAsia"/>
          <w:sz w:val="16"/>
          <w:szCs w:val="16"/>
          <w:lang w:val="pt-BR"/>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rsidR="00FC15A2" w:rsidRDefault="00FB3319" w:rsidP="00BD1F20">
      <w:pPr>
        <w:adjustRightInd w:val="0"/>
        <w:snapToGrid w:val="0"/>
        <w:spacing w:line="0" w:lineRule="atLeast"/>
        <w:rPr>
          <w:sz w:val="16"/>
          <w:szCs w:val="16"/>
          <w:lang w:val="pt-BR"/>
        </w:rPr>
      </w:pPr>
      <w:r w:rsidRPr="00BD1F20">
        <w:rPr>
          <w:sz w:val="16"/>
          <w:szCs w:val="16"/>
          <w:lang w:val="pt-BR"/>
        </w:rPr>
        <w:t xml:space="preserve">　</w:t>
      </w:r>
      <w:r w:rsidR="00FC15A2" w:rsidRPr="00FC15A2">
        <w:rPr>
          <w:rFonts w:hint="eastAsia"/>
          <w:sz w:val="16"/>
          <w:szCs w:val="16"/>
          <w:lang w:val="pt-BR"/>
        </w:rPr>
        <w:t>つきましては下記の内容をご確認いただき、同意の上で「学校給食申込書」を提出してください。</w:t>
      </w:r>
    </w:p>
    <w:p w:rsidR="00416501" w:rsidRPr="00FC15A2" w:rsidRDefault="00FC15A2" w:rsidP="00FC15A2">
      <w:pPr>
        <w:adjustRightInd w:val="0"/>
        <w:snapToGrid w:val="0"/>
        <w:spacing w:line="0" w:lineRule="atLeast"/>
        <w:ind w:firstLineChars="100" w:firstLine="141"/>
        <w:rPr>
          <w:sz w:val="16"/>
          <w:szCs w:val="16"/>
          <w:lang w:val="pt-BR"/>
        </w:rPr>
      </w:pPr>
      <w:r w:rsidRPr="00FC15A2">
        <w:rPr>
          <w:rFonts w:hint="eastAsia"/>
          <w:sz w:val="16"/>
          <w:szCs w:val="16"/>
          <w:lang w:val="pt-BR"/>
        </w:rPr>
        <w:t>学校給食へのご理解とご協力をお願い申し上げます。</w:t>
      </w:r>
    </w:p>
    <w:p w:rsidR="00E61654" w:rsidRDefault="00E61654" w:rsidP="00BD1F20">
      <w:pPr>
        <w:adjustRightInd w:val="0"/>
        <w:snapToGrid w:val="0"/>
        <w:spacing w:line="0" w:lineRule="atLeast"/>
        <w:rPr>
          <w:sz w:val="14"/>
          <w:szCs w:val="16"/>
          <w:lang w:val="pt-BR"/>
        </w:rPr>
      </w:pPr>
    </w:p>
    <w:p w:rsidR="00F50125" w:rsidRDefault="00F50125" w:rsidP="00BD1F20">
      <w:pPr>
        <w:adjustRightInd w:val="0"/>
        <w:snapToGrid w:val="0"/>
        <w:spacing w:line="0" w:lineRule="atLeast"/>
        <w:rPr>
          <w:sz w:val="14"/>
          <w:szCs w:val="16"/>
          <w:lang w:val="pt-BR"/>
        </w:rPr>
      </w:pPr>
    </w:p>
    <w:p w:rsidR="00E61654" w:rsidRPr="00BD1F20" w:rsidRDefault="00E61654" w:rsidP="00BD1F20">
      <w:pPr>
        <w:adjustRightInd w:val="0"/>
        <w:snapToGrid w:val="0"/>
        <w:spacing w:line="0" w:lineRule="atLeast"/>
        <w:rPr>
          <w:sz w:val="14"/>
          <w:szCs w:val="16"/>
          <w:lang w:val="pt-BR"/>
        </w:rPr>
      </w:pPr>
    </w:p>
    <w:p w:rsidR="00643E87" w:rsidRPr="00E61654" w:rsidRDefault="00643E87" w:rsidP="00643E87">
      <w:pPr>
        <w:pStyle w:val="ae"/>
        <w:numPr>
          <w:ilvl w:val="0"/>
          <w:numId w:val="19"/>
        </w:numPr>
        <w:adjustRightInd w:val="0"/>
        <w:snapToGrid w:val="0"/>
        <w:spacing w:line="0" w:lineRule="atLeast"/>
        <w:ind w:leftChars="0"/>
        <w:rPr>
          <w:sz w:val="16"/>
          <w:szCs w:val="21"/>
          <w:lang w:val="pt-BR"/>
        </w:rPr>
      </w:pPr>
      <w:r w:rsidRPr="00E61654">
        <w:rPr>
          <w:rFonts w:asciiTheme="majorHAnsi" w:hAnsiTheme="majorHAnsi" w:cstheme="majorHAnsi"/>
          <w:b/>
          <w:snapToGrid w:val="0"/>
          <w:kern w:val="0"/>
          <w:szCs w:val="21"/>
          <w:lang w:val="pt-BR"/>
        </w:rPr>
        <w:t>Solicitação de fornecimento da merenda escolar</w:t>
      </w:r>
      <w:r w:rsidRPr="00E61654">
        <w:rPr>
          <w:szCs w:val="21"/>
          <w:lang w:val="pt-BR"/>
        </w:rPr>
        <w:t xml:space="preserve"> </w:t>
      </w:r>
      <w:r w:rsidR="003F1BA7" w:rsidRPr="00E61654">
        <w:rPr>
          <w:sz w:val="16"/>
          <w:szCs w:val="21"/>
          <w:lang w:val="pt-BR"/>
        </w:rPr>
        <w:t>学校給食の申</w:t>
      </w:r>
      <w:r w:rsidR="002A35DA" w:rsidRPr="00E61654">
        <w:rPr>
          <w:sz w:val="16"/>
          <w:szCs w:val="21"/>
          <w:lang w:val="pt-BR"/>
        </w:rPr>
        <w:t>し</w:t>
      </w:r>
      <w:r w:rsidR="003F1BA7" w:rsidRPr="00E61654">
        <w:rPr>
          <w:sz w:val="16"/>
          <w:szCs w:val="21"/>
          <w:lang w:val="pt-BR"/>
        </w:rPr>
        <w:t>込み</w:t>
      </w:r>
    </w:p>
    <w:p w:rsidR="00A14307" w:rsidRDefault="005653B4" w:rsidP="00A14307">
      <w:pPr>
        <w:pStyle w:val="ae"/>
        <w:numPr>
          <w:ilvl w:val="0"/>
          <w:numId w:val="37"/>
        </w:numPr>
        <w:adjustRightInd w:val="0"/>
        <w:snapToGrid w:val="0"/>
        <w:spacing w:line="240" w:lineRule="atLeast"/>
        <w:ind w:leftChars="0"/>
        <w:rPr>
          <w:rFonts w:asciiTheme="majorHAnsi" w:hAnsiTheme="majorHAnsi" w:cstheme="majorHAnsi"/>
          <w:snapToGrid w:val="0"/>
          <w:kern w:val="0"/>
          <w:szCs w:val="21"/>
          <w:lang w:val="pt-BR"/>
        </w:rPr>
      </w:pPr>
      <w:r>
        <w:rPr>
          <w:rFonts w:asciiTheme="majorHAnsi" w:hAnsiTheme="majorHAnsi" w:cstheme="majorHAnsi"/>
          <w:snapToGrid w:val="0"/>
          <w:kern w:val="0"/>
          <w:szCs w:val="21"/>
          <w:lang w:val="pt-BR"/>
        </w:rPr>
        <w:t xml:space="preserve">Para </w:t>
      </w:r>
      <w:r w:rsidR="00643E87" w:rsidRPr="005653B4">
        <w:rPr>
          <w:rFonts w:asciiTheme="majorHAnsi" w:hAnsiTheme="majorHAnsi" w:cstheme="majorHAnsi"/>
          <w:snapToGrid w:val="0"/>
          <w:kern w:val="0"/>
          <w:szCs w:val="21"/>
          <w:lang w:val="pt-BR"/>
        </w:rPr>
        <w:t>o fornecimento da merenda escolar, é necessário p</w:t>
      </w:r>
      <w:r w:rsidR="002B5389">
        <w:rPr>
          <w:rFonts w:asciiTheme="majorHAnsi" w:hAnsiTheme="majorHAnsi" w:cstheme="majorHAnsi"/>
          <w:snapToGrid w:val="0"/>
          <w:kern w:val="0"/>
          <w:szCs w:val="21"/>
          <w:lang w:val="pt-BR"/>
        </w:rPr>
        <w:t>reencher e entregar a “FICHA DE</w:t>
      </w:r>
      <w:r w:rsidR="00E61654" w:rsidRPr="005653B4">
        <w:rPr>
          <w:rFonts w:asciiTheme="majorHAnsi" w:hAnsiTheme="majorHAnsi" w:cstheme="majorHAnsi"/>
          <w:snapToGrid w:val="0"/>
          <w:kern w:val="0"/>
          <w:szCs w:val="21"/>
          <w:lang w:val="pt-BR"/>
        </w:rPr>
        <w:t xml:space="preserve"> </w:t>
      </w:r>
      <w:r w:rsidR="00643E87" w:rsidRPr="005653B4">
        <w:rPr>
          <w:rFonts w:asciiTheme="majorHAnsi" w:hAnsiTheme="majorHAnsi" w:cstheme="majorHAnsi"/>
          <w:snapToGrid w:val="0"/>
          <w:kern w:val="0"/>
          <w:szCs w:val="21"/>
          <w:lang w:val="pt-BR"/>
        </w:rPr>
        <w:t>PEDIDO DA MERENDA ESCOLAR”.</w:t>
      </w:r>
    </w:p>
    <w:p w:rsidR="00A14307" w:rsidRDefault="00643E87"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De acordo com o artigo 11 – cláusula 2 da legislação que regulamenta a merenda escolar, os responsáveis devem arcar com a despesa da merenda. Os responsáveis</w:t>
      </w:r>
      <w:r w:rsidR="00CB1CF5">
        <w:rPr>
          <w:rFonts w:asciiTheme="majorHAnsi" w:hAnsiTheme="majorHAnsi" w:cstheme="majorHAnsi"/>
          <w:snapToGrid w:val="0"/>
          <w:kern w:val="0"/>
          <w:szCs w:val="21"/>
          <w:lang w:val="pt-BR"/>
        </w:rPr>
        <w:t xml:space="preserve"> (quem tem a guarda da criança </w:t>
      </w:r>
      <w:r w:rsidRPr="00A14307">
        <w:rPr>
          <w:rFonts w:asciiTheme="majorHAnsi" w:hAnsiTheme="majorHAnsi" w:cstheme="majorHAnsi"/>
          <w:snapToGrid w:val="0"/>
          <w:kern w:val="0"/>
          <w:szCs w:val="21"/>
          <w:lang w:val="pt-BR"/>
        </w:rPr>
        <w:t>ou tem a tutela d</w:t>
      </w:r>
      <w:r w:rsidR="00FA4D0F" w:rsidRPr="00A14307">
        <w:rPr>
          <w:rFonts w:asciiTheme="majorHAnsi" w:hAnsiTheme="majorHAnsi" w:cstheme="majorHAnsi"/>
          <w:snapToGrid w:val="0"/>
          <w:kern w:val="0"/>
          <w:szCs w:val="21"/>
          <w:lang w:val="pt-BR"/>
        </w:rPr>
        <w:t>o menor</w:t>
      </w:r>
      <w:r w:rsidR="00CB1CF5">
        <w:rPr>
          <w:rFonts w:asciiTheme="majorHAnsi" w:hAnsiTheme="majorHAnsi" w:cstheme="majorHAnsi"/>
          <w:snapToGrid w:val="0"/>
          <w:kern w:val="0"/>
          <w:szCs w:val="21"/>
          <w:lang w:val="pt-BR"/>
        </w:rPr>
        <w:t xml:space="preserve">; </w:t>
      </w:r>
      <w:r w:rsidRPr="00A14307">
        <w:rPr>
          <w:rFonts w:asciiTheme="majorHAnsi" w:hAnsiTheme="majorHAnsi" w:cstheme="majorHAnsi"/>
          <w:snapToGrid w:val="0"/>
          <w:kern w:val="0"/>
          <w:szCs w:val="21"/>
          <w:lang w:val="pt-BR"/>
        </w:rPr>
        <w:t xml:space="preserve">pai, </w:t>
      </w:r>
      <w:r w:rsidR="00CB1CF5" w:rsidRPr="00A14307">
        <w:rPr>
          <w:rFonts w:asciiTheme="majorHAnsi" w:hAnsiTheme="majorHAnsi" w:cstheme="majorHAnsi"/>
          <w:snapToGrid w:val="0"/>
          <w:kern w:val="0"/>
          <w:szCs w:val="21"/>
          <w:lang w:val="pt-BR"/>
        </w:rPr>
        <w:t>mãe ou outros</w:t>
      </w:r>
      <w:r w:rsidRPr="00A14307">
        <w:rPr>
          <w:rFonts w:asciiTheme="majorHAnsi" w:hAnsiTheme="majorHAnsi" w:cstheme="majorHAnsi"/>
          <w:snapToGrid w:val="0"/>
          <w:kern w:val="0"/>
          <w:szCs w:val="21"/>
          <w:lang w:val="pt-BR"/>
        </w:rPr>
        <w:t>)</w:t>
      </w:r>
      <w:r w:rsidR="00A14307" w:rsidRPr="00A14307">
        <w:rPr>
          <w:rFonts w:asciiTheme="majorHAnsi" w:hAnsiTheme="majorHAnsi" w:cstheme="majorHAnsi"/>
          <w:snapToGrid w:val="0"/>
          <w:kern w:val="0"/>
          <w:szCs w:val="21"/>
          <w:lang w:val="pt-BR"/>
        </w:rPr>
        <w:t xml:space="preserve"> deverão colaborar entre si e arcar com </w:t>
      </w:r>
      <w:r w:rsidRPr="00A14307">
        <w:rPr>
          <w:rFonts w:asciiTheme="majorHAnsi" w:hAnsiTheme="majorHAnsi" w:cstheme="majorHAnsi"/>
          <w:snapToGrid w:val="0"/>
          <w:kern w:val="0"/>
          <w:szCs w:val="21"/>
          <w:lang w:val="pt-BR"/>
        </w:rPr>
        <w:t>a despesa.</w:t>
      </w:r>
    </w:p>
    <w:p w:rsidR="00A14307" w:rsidRDefault="00FA4D0F"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A ficha deve ser entregue à escola ao se matricular no ensino fundamental primário e ao se matricular no ensino fundamental secundário.</w:t>
      </w:r>
    </w:p>
    <w:p w:rsidR="00A14307" w:rsidRDefault="00A14307" w:rsidP="00A14307">
      <w:pPr>
        <w:pStyle w:val="ae"/>
        <w:numPr>
          <w:ilvl w:val="0"/>
          <w:numId w:val="37"/>
        </w:numPr>
        <w:adjustRightInd w:val="0"/>
        <w:snapToGrid w:val="0"/>
        <w:spacing w:line="240" w:lineRule="atLeast"/>
        <w:ind w:leftChars="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Por regra, a merenda é servida de forma completa (alimento básico, mistura e leite). Porém, se a criança tem motivos como alergia alimentar, doença, ou não pode ingerir algum alimento em específico, poderá solicitar o fornecimento da merenda sem o leite (apenas alimento básico e mistura), ou fornecimento apenas do leite (sem receber o alimento básico e a mistura) preenchendo e entregando o “Formulário para alteração da classificação da merenda escolar”.</w:t>
      </w:r>
    </w:p>
    <w:p w:rsidR="00A14307" w:rsidRPr="00A14307" w:rsidRDefault="00A14307" w:rsidP="00A14307">
      <w:pPr>
        <w:pStyle w:val="ae"/>
        <w:adjustRightInd w:val="0"/>
        <w:snapToGrid w:val="0"/>
        <w:spacing w:line="240" w:lineRule="atLeast"/>
        <w:ind w:leftChars="0" w:left="360"/>
        <w:rPr>
          <w:rFonts w:asciiTheme="majorHAnsi" w:hAnsiTheme="majorHAnsi" w:cstheme="majorHAnsi"/>
          <w:snapToGrid w:val="0"/>
          <w:kern w:val="0"/>
          <w:szCs w:val="21"/>
          <w:lang w:val="pt-BR"/>
        </w:rPr>
      </w:pPr>
      <w:r w:rsidRPr="00A14307">
        <w:rPr>
          <w:rFonts w:asciiTheme="majorHAnsi" w:hAnsiTheme="majorHAnsi" w:cstheme="majorHAnsi"/>
          <w:snapToGrid w:val="0"/>
          <w:kern w:val="0"/>
          <w:szCs w:val="21"/>
          <w:lang w:val="pt-BR"/>
        </w:rPr>
        <w:t>Uma vez entregue, se</w:t>
      </w:r>
      <w:r w:rsidRPr="00A14307">
        <w:rPr>
          <w:rFonts w:asciiTheme="majorHAnsi" w:hAnsiTheme="majorHAnsi" w:cstheme="majorHAnsi" w:hint="eastAsia"/>
          <w:snapToGrid w:val="0"/>
          <w:kern w:val="0"/>
          <w:szCs w:val="21"/>
          <w:lang w:val="pt-BR"/>
        </w:rPr>
        <w:t xml:space="preserve"> necessitar de alteraç</w:t>
      </w:r>
      <w:r w:rsidRPr="00A14307">
        <w:rPr>
          <w:rFonts w:asciiTheme="majorHAnsi" w:hAnsiTheme="majorHAnsi" w:cstheme="majorHAnsi"/>
          <w:snapToGrid w:val="0"/>
          <w:kern w:val="0"/>
          <w:szCs w:val="21"/>
          <w:lang w:val="pt-BR"/>
        </w:rPr>
        <w:t>ões, deverá entregar novamente o formulário solicitando as alterações na merenda até 3 dias antes do dia em que deseja que a merenda seja alterada (dias úteis).</w:t>
      </w:r>
    </w:p>
    <w:p w:rsidR="00FC15A2" w:rsidRDefault="00FC15A2" w:rsidP="00FC15A2">
      <w:pPr>
        <w:pStyle w:val="ae"/>
        <w:numPr>
          <w:ilvl w:val="0"/>
          <w:numId w:val="38"/>
        </w:numPr>
        <w:adjustRightInd w:val="0"/>
        <w:snapToGrid w:val="0"/>
        <w:spacing w:line="0" w:lineRule="atLeast"/>
        <w:ind w:leftChars="0"/>
        <w:rPr>
          <w:sz w:val="16"/>
          <w:szCs w:val="16"/>
        </w:rPr>
      </w:pPr>
      <w:r w:rsidRPr="00FC15A2">
        <w:rPr>
          <w:rFonts w:hint="eastAsia"/>
          <w:sz w:val="16"/>
          <w:szCs w:val="16"/>
        </w:rPr>
        <w:t>学校給食の提供を受けるには、「学校給食申込書」を提出していただく必要があります。学校給食費は、学校給食法第１１条第２項により保護者の負担とするとありますので、保護者（子に対して親権を行う者（親権を行う者のないときは、未成年後見人））が連帯して給食費を負担していただきます。</w:t>
      </w:r>
    </w:p>
    <w:p w:rsidR="00FC15A2" w:rsidRPr="00FC15A2" w:rsidRDefault="00FC15A2" w:rsidP="00FC15A2">
      <w:pPr>
        <w:pStyle w:val="ae"/>
        <w:adjustRightInd w:val="0"/>
        <w:snapToGrid w:val="0"/>
        <w:spacing w:line="0" w:lineRule="atLeast"/>
        <w:ind w:leftChars="0" w:left="654"/>
        <w:rPr>
          <w:sz w:val="16"/>
          <w:szCs w:val="16"/>
        </w:rPr>
      </w:pPr>
      <w:r w:rsidRPr="00FC15A2">
        <w:rPr>
          <w:rFonts w:hint="eastAsia"/>
          <w:sz w:val="16"/>
          <w:szCs w:val="16"/>
        </w:rPr>
        <w:t>なお、給食の申し込みは小学校入学時と中学校入学時にそれぞれ提出していただきます。</w:t>
      </w:r>
    </w:p>
    <w:p w:rsidR="00FC15A2" w:rsidRDefault="00FC15A2" w:rsidP="00FC15A2">
      <w:pPr>
        <w:pStyle w:val="ae"/>
        <w:numPr>
          <w:ilvl w:val="0"/>
          <w:numId w:val="38"/>
        </w:numPr>
        <w:adjustRightInd w:val="0"/>
        <w:snapToGrid w:val="0"/>
        <w:spacing w:line="0" w:lineRule="atLeast"/>
        <w:ind w:leftChars="0"/>
        <w:rPr>
          <w:sz w:val="16"/>
          <w:szCs w:val="16"/>
        </w:rPr>
      </w:pPr>
      <w:r>
        <w:rPr>
          <w:rFonts w:hint="eastAsia"/>
          <w:sz w:val="16"/>
          <w:szCs w:val="16"/>
        </w:rPr>
        <w:t> </w:t>
      </w:r>
      <w:r w:rsidRPr="00FC15A2">
        <w:rPr>
          <w:rFonts w:hint="eastAsia"/>
          <w:sz w:val="16"/>
          <w:szCs w:val="16"/>
        </w:rPr>
        <w:t>原則、完全給食（主食・おかず＋飲用牛乳）の提供となりますが、食物アレルギーや疾病などによる場合は、飲用牛乳なし（主食・おかずのみ）、飲用牛乳のみ（主食・おかずなし）を選択することができます。学校へ連絡の上、別途「学校給食区分変更届」を提出してください。</w:t>
      </w:r>
    </w:p>
    <w:p w:rsidR="003F1BA7" w:rsidRDefault="00FC15A2" w:rsidP="00FC15A2">
      <w:pPr>
        <w:pStyle w:val="ae"/>
        <w:adjustRightInd w:val="0"/>
        <w:snapToGrid w:val="0"/>
        <w:spacing w:line="0" w:lineRule="atLeast"/>
        <w:ind w:leftChars="0" w:left="654"/>
        <w:rPr>
          <w:sz w:val="16"/>
          <w:szCs w:val="16"/>
        </w:rPr>
      </w:pPr>
      <w:r w:rsidRPr="00FC15A2">
        <w:rPr>
          <w:rFonts w:hint="eastAsia"/>
          <w:sz w:val="16"/>
          <w:szCs w:val="16"/>
        </w:rPr>
        <w:t>途中で変更する場合も同様に、変更希望日の３日前（土日祝を除く）までに「学校給食区分変更届」を学校へ提出してください。</w:t>
      </w:r>
    </w:p>
    <w:p w:rsidR="00F50125" w:rsidRDefault="00F50125" w:rsidP="00FC15A2">
      <w:pPr>
        <w:pStyle w:val="ae"/>
        <w:adjustRightInd w:val="0"/>
        <w:snapToGrid w:val="0"/>
        <w:spacing w:line="0" w:lineRule="atLeast"/>
        <w:ind w:leftChars="0" w:left="654"/>
        <w:rPr>
          <w:sz w:val="16"/>
          <w:szCs w:val="16"/>
        </w:rPr>
      </w:pPr>
    </w:p>
    <w:p w:rsidR="00E61654" w:rsidRPr="00BD1F20" w:rsidRDefault="00E61654" w:rsidP="000341F2">
      <w:pPr>
        <w:adjustRightInd w:val="0"/>
        <w:snapToGrid w:val="0"/>
        <w:spacing w:line="0" w:lineRule="atLeast"/>
        <w:rPr>
          <w:sz w:val="14"/>
          <w:szCs w:val="16"/>
          <w:lang w:val="pt-BR"/>
        </w:rPr>
      </w:pPr>
    </w:p>
    <w:p w:rsidR="003F1BA7" w:rsidRPr="00E61654" w:rsidRDefault="00E6021F" w:rsidP="00B35680">
      <w:pPr>
        <w:pStyle w:val="ae"/>
        <w:numPr>
          <w:ilvl w:val="0"/>
          <w:numId w:val="19"/>
        </w:numPr>
        <w:snapToGrid w:val="0"/>
        <w:spacing w:line="276" w:lineRule="auto"/>
        <w:ind w:leftChars="0"/>
        <w:rPr>
          <w:rFonts w:asciiTheme="minorEastAsia" w:hAnsiTheme="minorEastAsia"/>
          <w:b/>
          <w:snapToGrid w:val="0"/>
          <w:kern w:val="0"/>
          <w:szCs w:val="21"/>
          <w:lang w:val="pt-BR"/>
        </w:rPr>
      </w:pPr>
      <w:r>
        <w:rPr>
          <w:rFonts w:asciiTheme="majorHAnsi" w:hAnsiTheme="majorHAnsi" w:cstheme="majorHAnsi"/>
          <w:b/>
          <w:snapToGrid w:val="0"/>
          <w:kern w:val="0"/>
          <w:szCs w:val="21"/>
          <w:lang w:val="pt-BR"/>
        </w:rPr>
        <w:t>Valor d</w:t>
      </w:r>
      <w:r w:rsidR="00B35680" w:rsidRPr="00E61654">
        <w:rPr>
          <w:rFonts w:asciiTheme="majorHAnsi" w:hAnsiTheme="majorHAnsi" w:cstheme="majorHAnsi"/>
          <w:b/>
          <w:snapToGrid w:val="0"/>
          <w:kern w:val="0"/>
          <w:szCs w:val="21"/>
          <w:lang w:val="pt-BR"/>
        </w:rPr>
        <w:t>a refeição e</w:t>
      </w:r>
      <w:r>
        <w:rPr>
          <w:rFonts w:asciiTheme="majorHAnsi" w:hAnsiTheme="majorHAnsi" w:cstheme="majorHAnsi"/>
          <w:b/>
          <w:snapToGrid w:val="0"/>
          <w:kern w:val="0"/>
          <w:szCs w:val="21"/>
          <w:lang w:val="pt-BR"/>
        </w:rPr>
        <w:t>scolar n</w:t>
      </w:r>
      <w:r w:rsidR="00E462E2" w:rsidRPr="00E61654">
        <w:rPr>
          <w:rFonts w:asciiTheme="majorHAnsi" w:hAnsiTheme="majorHAnsi" w:cstheme="majorHAnsi"/>
          <w:b/>
          <w:snapToGrid w:val="0"/>
          <w:kern w:val="0"/>
          <w:szCs w:val="21"/>
          <w:lang w:val="pt-BR"/>
        </w:rPr>
        <w:t xml:space="preserve">o ano letivo </w:t>
      </w:r>
      <w:r>
        <w:rPr>
          <w:rFonts w:asciiTheme="majorHAnsi" w:hAnsiTheme="majorHAnsi" w:cstheme="majorHAnsi"/>
          <w:b/>
          <w:snapToGrid w:val="0"/>
          <w:kern w:val="0"/>
          <w:szCs w:val="21"/>
          <w:lang w:val="pt-BR"/>
        </w:rPr>
        <w:t xml:space="preserve">de </w:t>
      </w:r>
      <w:r w:rsidR="00E462E2" w:rsidRPr="00E61654">
        <w:rPr>
          <w:rFonts w:asciiTheme="majorHAnsi" w:hAnsiTheme="majorHAnsi" w:cstheme="majorHAnsi"/>
          <w:b/>
          <w:snapToGrid w:val="0"/>
          <w:kern w:val="0"/>
          <w:szCs w:val="21"/>
          <w:lang w:val="pt-BR"/>
        </w:rPr>
        <w:t>20</w:t>
      </w:r>
      <w:r w:rsidR="00E44BA4">
        <w:rPr>
          <w:rFonts w:asciiTheme="majorHAnsi" w:hAnsiTheme="majorHAnsi" w:cstheme="majorHAnsi" w:hint="eastAsia"/>
          <w:b/>
          <w:snapToGrid w:val="0"/>
          <w:kern w:val="0"/>
          <w:szCs w:val="21"/>
          <w:lang w:val="pt-BR"/>
        </w:rPr>
        <w:t>21</w:t>
      </w:r>
      <w:r>
        <w:rPr>
          <w:rFonts w:asciiTheme="majorHAnsi" w:hAnsiTheme="majorHAnsi" w:cstheme="majorHAnsi"/>
          <w:b/>
          <w:snapToGrid w:val="0"/>
          <w:kern w:val="0"/>
          <w:szCs w:val="21"/>
          <w:lang w:val="pt-BR"/>
        </w:rPr>
        <w:t xml:space="preserve"> (referência)</w:t>
      </w:r>
      <w:r w:rsidR="00B35680" w:rsidRPr="00E61654">
        <w:rPr>
          <w:rFonts w:asciiTheme="majorHAnsi" w:hAnsiTheme="majorHAnsi" w:cstheme="majorHAnsi"/>
          <w:b/>
          <w:snapToGrid w:val="0"/>
          <w:kern w:val="0"/>
          <w:szCs w:val="21"/>
          <w:lang w:val="pt-BR"/>
        </w:rPr>
        <w:t xml:space="preserve"> </w:t>
      </w:r>
      <w:r w:rsidR="004D5305" w:rsidRPr="00E61654">
        <w:rPr>
          <w:sz w:val="16"/>
          <w:szCs w:val="21"/>
          <w:lang w:val="pt-BR"/>
        </w:rPr>
        <w:t>令和</w:t>
      </w:r>
      <w:r w:rsidR="00E44BA4">
        <w:rPr>
          <w:sz w:val="16"/>
          <w:szCs w:val="21"/>
          <w:lang w:val="pt-BR"/>
        </w:rPr>
        <w:t>3</w:t>
      </w:r>
      <w:r w:rsidR="00CC715C" w:rsidRPr="00E61654">
        <w:rPr>
          <w:sz w:val="16"/>
          <w:szCs w:val="21"/>
          <w:lang w:val="pt-BR"/>
        </w:rPr>
        <w:t>年度の</w:t>
      </w:r>
      <w:r w:rsidR="003F1BA7" w:rsidRPr="00E61654">
        <w:rPr>
          <w:sz w:val="16"/>
          <w:szCs w:val="21"/>
          <w:lang w:val="pt-BR"/>
        </w:rPr>
        <w:t>給食</w:t>
      </w:r>
      <w:r w:rsidR="00676A57" w:rsidRPr="00E61654">
        <w:rPr>
          <w:sz w:val="16"/>
          <w:szCs w:val="21"/>
          <w:lang w:val="pt-BR"/>
        </w:rPr>
        <w:t>一食当たり単価</w:t>
      </w:r>
      <w:r w:rsidR="004D5305" w:rsidRPr="00E61654">
        <w:rPr>
          <w:rFonts w:hint="eastAsia"/>
          <w:sz w:val="16"/>
          <w:szCs w:val="21"/>
        </w:rPr>
        <w:t>（参考）</w:t>
      </w:r>
    </w:p>
    <w:p w:rsidR="00B35680" w:rsidRPr="00E61654" w:rsidRDefault="00D024CC" w:rsidP="00BD1F20">
      <w:pPr>
        <w:pStyle w:val="ae"/>
        <w:numPr>
          <w:ilvl w:val="0"/>
          <w:numId w:val="22"/>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Escola fundamental primária</w:t>
      </w:r>
      <w:r w:rsidR="00B35680" w:rsidRPr="00E61654">
        <w:rPr>
          <w:rFonts w:asciiTheme="majorHAnsi" w:hAnsiTheme="majorHAnsi" w:cstheme="majorHAnsi"/>
          <w:snapToGrid w:val="0"/>
          <w:kern w:val="0"/>
          <w:szCs w:val="21"/>
          <w:lang w:val="pt-BR"/>
        </w:rPr>
        <w:t>:</w:t>
      </w:r>
      <w:r w:rsidR="00E61654">
        <w:rPr>
          <w:rFonts w:asciiTheme="majorHAnsi" w:hAnsiTheme="majorHAnsi" w:cstheme="majorHAnsi"/>
          <w:snapToGrid w:val="0"/>
          <w:kern w:val="0"/>
          <w:szCs w:val="21"/>
          <w:lang w:val="pt-BR"/>
        </w:rPr>
        <w:t xml:space="preserve">   </w:t>
      </w:r>
      <w:r w:rsidR="004D5305" w:rsidRPr="00E61654">
        <w:rPr>
          <w:rFonts w:asciiTheme="majorHAnsi" w:hAnsiTheme="majorHAnsi" w:cstheme="majorHAnsi"/>
          <w:snapToGrid w:val="0"/>
          <w:kern w:val="0"/>
          <w:szCs w:val="21"/>
          <w:lang w:val="pt-BR"/>
        </w:rPr>
        <w:t>Merenda completa: ¥2</w:t>
      </w:r>
      <w:r w:rsidR="004D5305" w:rsidRPr="00E61654">
        <w:rPr>
          <w:rFonts w:asciiTheme="majorHAnsi" w:hAnsiTheme="majorHAnsi" w:cstheme="majorHAnsi" w:hint="eastAsia"/>
          <w:snapToGrid w:val="0"/>
          <w:kern w:val="0"/>
          <w:szCs w:val="21"/>
          <w:lang w:val="pt-BR"/>
        </w:rPr>
        <w:t>4</w:t>
      </w:r>
      <w:r w:rsidRPr="00E61654">
        <w:rPr>
          <w:rFonts w:asciiTheme="majorHAnsi" w:hAnsiTheme="majorHAnsi" w:cstheme="majorHAnsi"/>
          <w:snapToGrid w:val="0"/>
          <w:kern w:val="0"/>
          <w:szCs w:val="21"/>
          <w:lang w:val="pt-BR"/>
        </w:rPr>
        <w:t xml:space="preserve">0 / Merenda sem leite: </w:t>
      </w:r>
      <w:r w:rsidR="004D5305" w:rsidRPr="00E61654">
        <w:rPr>
          <w:rFonts w:asciiTheme="majorHAnsi" w:hAnsiTheme="majorHAnsi" w:cstheme="majorHAnsi"/>
          <w:snapToGrid w:val="0"/>
          <w:kern w:val="0"/>
          <w:szCs w:val="21"/>
          <w:lang w:val="pt-BR"/>
        </w:rPr>
        <w:t>¥1</w:t>
      </w:r>
      <w:r w:rsidR="004D5305" w:rsidRPr="00E61654">
        <w:rPr>
          <w:rFonts w:asciiTheme="majorHAnsi" w:hAnsiTheme="majorHAnsi" w:cstheme="majorHAnsi" w:hint="eastAsia"/>
          <w:snapToGrid w:val="0"/>
          <w:kern w:val="0"/>
          <w:szCs w:val="21"/>
          <w:lang w:val="pt-BR"/>
        </w:rPr>
        <w:t>8</w:t>
      </w:r>
      <w:r w:rsidR="00B35680" w:rsidRPr="00E61654">
        <w:rPr>
          <w:rFonts w:asciiTheme="majorHAnsi" w:hAnsiTheme="majorHAnsi" w:cstheme="majorHAnsi"/>
          <w:snapToGrid w:val="0"/>
          <w:kern w:val="0"/>
          <w:szCs w:val="21"/>
          <w:lang w:val="pt-BR"/>
        </w:rPr>
        <w:t>5</w:t>
      </w:r>
      <w:r w:rsidRPr="00E61654">
        <w:rPr>
          <w:rFonts w:asciiTheme="majorHAnsi" w:hAnsiTheme="majorHAnsi" w:cstheme="majorHAnsi"/>
          <w:snapToGrid w:val="0"/>
          <w:kern w:val="0"/>
          <w:szCs w:val="21"/>
          <w:lang w:val="pt-BR"/>
        </w:rPr>
        <w:t xml:space="preserve"> / Somente o leite: ¥55</w:t>
      </w:r>
    </w:p>
    <w:p w:rsidR="00D024CC" w:rsidRPr="00E61654" w:rsidRDefault="00D024CC" w:rsidP="00BD1F20">
      <w:pPr>
        <w:pStyle w:val="ae"/>
        <w:numPr>
          <w:ilvl w:val="0"/>
          <w:numId w:val="22"/>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Escola fundamental secundária:</w:t>
      </w:r>
      <w:r w:rsidR="00E61654">
        <w:rPr>
          <w:rFonts w:asciiTheme="majorHAnsi" w:hAnsiTheme="majorHAnsi" w:cstheme="majorHAnsi"/>
          <w:snapToGrid w:val="0"/>
          <w:kern w:val="0"/>
          <w:szCs w:val="21"/>
          <w:lang w:val="pt-BR"/>
        </w:rPr>
        <w:t xml:space="preserve"> </w:t>
      </w:r>
      <w:r w:rsidRPr="00E61654">
        <w:rPr>
          <w:rFonts w:asciiTheme="majorHAnsi" w:hAnsiTheme="majorHAnsi" w:cstheme="majorHAnsi"/>
          <w:snapToGrid w:val="0"/>
          <w:kern w:val="0"/>
          <w:szCs w:val="21"/>
          <w:lang w:val="pt-BR"/>
        </w:rPr>
        <w:t xml:space="preserve">Merenda </w:t>
      </w:r>
      <w:r w:rsidR="00592899" w:rsidRPr="00E61654">
        <w:rPr>
          <w:rFonts w:asciiTheme="majorHAnsi" w:hAnsiTheme="majorHAnsi" w:cstheme="majorHAnsi"/>
          <w:snapToGrid w:val="0"/>
          <w:kern w:val="0"/>
          <w:szCs w:val="21"/>
          <w:lang w:val="pt-BR"/>
        </w:rPr>
        <w:t>completa: ¥</w:t>
      </w:r>
      <w:r w:rsidR="004D5305" w:rsidRPr="00E61654">
        <w:rPr>
          <w:rFonts w:asciiTheme="majorHAnsi" w:hAnsiTheme="majorHAnsi" w:cstheme="majorHAnsi"/>
          <w:snapToGrid w:val="0"/>
          <w:kern w:val="0"/>
          <w:szCs w:val="21"/>
          <w:lang w:val="pt-BR"/>
        </w:rPr>
        <w:t>2</w:t>
      </w:r>
      <w:r w:rsidR="004D5305" w:rsidRPr="00E61654">
        <w:rPr>
          <w:rFonts w:asciiTheme="majorHAnsi" w:hAnsiTheme="majorHAnsi" w:cstheme="majorHAnsi" w:hint="eastAsia"/>
          <w:snapToGrid w:val="0"/>
          <w:kern w:val="0"/>
          <w:szCs w:val="21"/>
          <w:lang w:val="pt-BR"/>
        </w:rPr>
        <w:t>80</w:t>
      </w:r>
      <w:r w:rsidRPr="00E61654">
        <w:rPr>
          <w:rFonts w:asciiTheme="majorHAnsi" w:hAnsiTheme="majorHAnsi" w:cstheme="majorHAnsi"/>
          <w:snapToGrid w:val="0"/>
          <w:kern w:val="0"/>
          <w:szCs w:val="21"/>
          <w:lang w:val="pt-BR"/>
        </w:rPr>
        <w:t xml:space="preserve"> </w:t>
      </w:r>
      <w:r w:rsidR="00BF2606" w:rsidRPr="00E61654">
        <w:rPr>
          <w:rFonts w:asciiTheme="majorHAnsi" w:hAnsiTheme="majorHAnsi" w:cstheme="majorHAnsi"/>
          <w:snapToGrid w:val="0"/>
          <w:kern w:val="0"/>
          <w:szCs w:val="21"/>
          <w:lang w:val="pt-BR"/>
        </w:rPr>
        <w:t xml:space="preserve">/ Merenda sem </w:t>
      </w:r>
      <w:r w:rsidR="00592899" w:rsidRPr="00E61654">
        <w:rPr>
          <w:rFonts w:asciiTheme="majorHAnsi" w:hAnsiTheme="majorHAnsi" w:cstheme="majorHAnsi"/>
          <w:snapToGrid w:val="0"/>
          <w:kern w:val="0"/>
          <w:szCs w:val="21"/>
          <w:lang w:val="pt-BR"/>
        </w:rPr>
        <w:t>leite: ¥</w:t>
      </w:r>
      <w:r w:rsidR="004D5305" w:rsidRPr="00E61654">
        <w:rPr>
          <w:rFonts w:asciiTheme="majorHAnsi" w:hAnsiTheme="majorHAnsi" w:cstheme="majorHAnsi"/>
          <w:snapToGrid w:val="0"/>
          <w:kern w:val="0"/>
          <w:szCs w:val="21"/>
          <w:lang w:val="pt-BR"/>
        </w:rPr>
        <w:t>2</w:t>
      </w:r>
      <w:r w:rsidR="004D5305" w:rsidRPr="00E61654">
        <w:rPr>
          <w:rFonts w:asciiTheme="majorHAnsi" w:hAnsiTheme="majorHAnsi" w:cstheme="majorHAnsi" w:hint="eastAsia"/>
          <w:snapToGrid w:val="0"/>
          <w:kern w:val="0"/>
          <w:szCs w:val="21"/>
          <w:lang w:val="pt-BR"/>
        </w:rPr>
        <w:t>25</w:t>
      </w:r>
      <w:r w:rsidRPr="00E61654">
        <w:rPr>
          <w:rFonts w:asciiTheme="majorHAnsi" w:hAnsiTheme="majorHAnsi" w:cstheme="majorHAnsi"/>
          <w:snapToGrid w:val="0"/>
          <w:kern w:val="0"/>
          <w:szCs w:val="21"/>
          <w:lang w:val="pt-BR"/>
        </w:rPr>
        <w:t xml:space="preserve"> </w:t>
      </w:r>
      <w:r w:rsidR="00BF2606" w:rsidRPr="00E61654">
        <w:rPr>
          <w:rFonts w:asciiTheme="majorHAnsi" w:hAnsiTheme="majorHAnsi" w:cstheme="majorHAnsi"/>
          <w:snapToGrid w:val="0"/>
          <w:kern w:val="0"/>
          <w:szCs w:val="21"/>
          <w:lang w:val="pt-BR"/>
        </w:rPr>
        <w:t>/</w:t>
      </w:r>
      <w:r w:rsidRPr="00E61654">
        <w:rPr>
          <w:rFonts w:asciiTheme="majorHAnsi" w:hAnsiTheme="majorHAnsi" w:cstheme="majorHAnsi"/>
          <w:snapToGrid w:val="0"/>
          <w:kern w:val="0"/>
          <w:szCs w:val="21"/>
          <w:lang w:val="pt-BR"/>
        </w:rPr>
        <w:t xml:space="preserve"> Somente o leite: ¥55</w:t>
      </w:r>
    </w:p>
    <w:p w:rsidR="00B35680" w:rsidRPr="00E61654" w:rsidRDefault="00B35680" w:rsidP="00BD1F20">
      <w:pPr>
        <w:adjustRightInd w:val="0"/>
        <w:snapToGrid w:val="0"/>
        <w:spacing w:line="240" w:lineRule="atLeast"/>
        <w:ind w:firstLineChars="200" w:firstLine="382"/>
        <w:rPr>
          <w:rFonts w:asciiTheme="minorEastAsia" w:hAnsiTheme="minorEastAsia"/>
          <w:snapToGrid w:val="0"/>
          <w:kern w:val="0"/>
          <w:szCs w:val="21"/>
          <w:lang w:val="pt-BR"/>
        </w:rPr>
      </w:pPr>
      <w:r w:rsidRPr="00E61654">
        <w:rPr>
          <w:rFonts w:asciiTheme="minorEastAsia" w:hAnsiTheme="minorEastAsia"/>
          <w:snapToGrid w:val="0"/>
          <w:kern w:val="0"/>
          <w:szCs w:val="21"/>
          <w:lang w:val="pt-BR"/>
        </w:rPr>
        <w:t>※</w:t>
      </w:r>
      <w:r w:rsidRPr="00E61654">
        <w:rPr>
          <w:rFonts w:asciiTheme="majorHAnsi" w:hAnsiTheme="majorHAnsi" w:cstheme="majorHAnsi"/>
          <w:snapToGrid w:val="0"/>
          <w:kern w:val="0"/>
          <w:szCs w:val="21"/>
          <w:lang w:val="pt-BR"/>
        </w:rPr>
        <w:t>O valor da merenda escolar (unidade) é informado aos pais todos os anos no mês de abril.</w:t>
      </w:r>
    </w:p>
    <w:p w:rsidR="00E61654" w:rsidRPr="00E61654" w:rsidRDefault="008202FE" w:rsidP="00E61654">
      <w:pPr>
        <w:pStyle w:val="ae"/>
        <w:numPr>
          <w:ilvl w:val="0"/>
          <w:numId w:val="4"/>
        </w:numPr>
        <w:adjustRightInd w:val="0"/>
        <w:snapToGrid w:val="0"/>
        <w:spacing w:line="0" w:lineRule="atLeast"/>
        <w:ind w:leftChars="0" w:left="426"/>
        <w:rPr>
          <w:sz w:val="16"/>
          <w:szCs w:val="16"/>
          <w:lang w:val="pt-BR"/>
        </w:rPr>
      </w:pPr>
      <w:r w:rsidRPr="00E61654">
        <w:rPr>
          <w:sz w:val="16"/>
          <w:szCs w:val="16"/>
          <w:lang w:val="pt-BR"/>
        </w:rPr>
        <w:t xml:space="preserve">小学校　</w:t>
      </w:r>
      <w:r w:rsidR="008E47DE" w:rsidRPr="00E61654">
        <w:rPr>
          <w:sz w:val="16"/>
          <w:szCs w:val="16"/>
          <w:lang w:val="pt-BR"/>
        </w:rPr>
        <w:t xml:space="preserve">　</w:t>
      </w:r>
      <w:r w:rsidR="004D5305" w:rsidRPr="00E61654">
        <w:rPr>
          <w:sz w:val="16"/>
          <w:szCs w:val="16"/>
          <w:lang w:val="pt-BR"/>
        </w:rPr>
        <w:t>完全給食　２</w:t>
      </w:r>
      <w:r w:rsidR="004D5305" w:rsidRPr="00E61654">
        <w:rPr>
          <w:rFonts w:hint="eastAsia"/>
          <w:sz w:val="16"/>
          <w:szCs w:val="16"/>
          <w:lang w:val="pt-BR"/>
        </w:rPr>
        <w:t>４０</w:t>
      </w:r>
      <w:r w:rsidR="004D5305" w:rsidRPr="00E61654">
        <w:rPr>
          <w:sz w:val="16"/>
          <w:szCs w:val="16"/>
          <w:lang w:val="pt-BR"/>
        </w:rPr>
        <w:t>円、飲用牛乳なし　１</w:t>
      </w:r>
      <w:r w:rsidR="004D5305" w:rsidRPr="00E61654">
        <w:rPr>
          <w:rFonts w:hint="eastAsia"/>
          <w:sz w:val="16"/>
          <w:szCs w:val="16"/>
          <w:lang w:val="pt-BR"/>
        </w:rPr>
        <w:t>８</w:t>
      </w:r>
      <w:r w:rsidR="00676A57" w:rsidRPr="00E61654">
        <w:rPr>
          <w:sz w:val="16"/>
          <w:szCs w:val="16"/>
          <w:lang w:val="pt-BR"/>
        </w:rPr>
        <w:t>５円、飲用牛乳のみ　５５円</w:t>
      </w:r>
    </w:p>
    <w:p w:rsidR="00676A57" w:rsidRPr="00E61654" w:rsidRDefault="00676A57" w:rsidP="00E61654">
      <w:pPr>
        <w:pStyle w:val="ae"/>
        <w:numPr>
          <w:ilvl w:val="0"/>
          <w:numId w:val="4"/>
        </w:numPr>
        <w:adjustRightInd w:val="0"/>
        <w:snapToGrid w:val="0"/>
        <w:spacing w:line="0" w:lineRule="atLeast"/>
        <w:ind w:leftChars="0" w:left="426"/>
        <w:rPr>
          <w:sz w:val="16"/>
          <w:szCs w:val="16"/>
          <w:lang w:val="pt-BR"/>
        </w:rPr>
      </w:pPr>
      <w:r w:rsidRPr="00E61654">
        <w:rPr>
          <w:sz w:val="16"/>
          <w:szCs w:val="16"/>
          <w:lang w:val="pt-BR"/>
        </w:rPr>
        <w:t>中学校</w:t>
      </w:r>
      <w:r w:rsidR="008202FE" w:rsidRPr="00E61654">
        <w:rPr>
          <w:sz w:val="16"/>
          <w:szCs w:val="16"/>
          <w:lang w:val="pt-BR"/>
        </w:rPr>
        <w:t xml:space="preserve">　</w:t>
      </w:r>
      <w:r w:rsidR="008E47DE" w:rsidRPr="00E61654">
        <w:rPr>
          <w:sz w:val="16"/>
          <w:szCs w:val="16"/>
          <w:lang w:val="pt-BR"/>
        </w:rPr>
        <w:t xml:space="preserve">　</w:t>
      </w:r>
      <w:r w:rsidR="004D5305" w:rsidRPr="00E61654">
        <w:rPr>
          <w:sz w:val="16"/>
          <w:szCs w:val="16"/>
          <w:lang w:val="pt-BR"/>
        </w:rPr>
        <w:t>完全給食　２</w:t>
      </w:r>
      <w:r w:rsidR="004D5305" w:rsidRPr="00E61654">
        <w:rPr>
          <w:rFonts w:hint="eastAsia"/>
          <w:sz w:val="16"/>
          <w:szCs w:val="16"/>
          <w:lang w:val="pt-BR"/>
        </w:rPr>
        <w:t>８０</w:t>
      </w:r>
      <w:r w:rsidR="004D5305" w:rsidRPr="00E61654">
        <w:rPr>
          <w:sz w:val="16"/>
          <w:szCs w:val="16"/>
          <w:lang w:val="pt-BR"/>
        </w:rPr>
        <w:t>円、飲用牛乳なし　２</w:t>
      </w:r>
      <w:r w:rsidR="004D5305" w:rsidRPr="00E61654">
        <w:rPr>
          <w:rFonts w:hint="eastAsia"/>
          <w:sz w:val="16"/>
          <w:szCs w:val="16"/>
          <w:lang w:val="pt-BR"/>
        </w:rPr>
        <w:t>２５</w:t>
      </w:r>
      <w:r w:rsidRPr="00E61654">
        <w:rPr>
          <w:sz w:val="16"/>
          <w:szCs w:val="16"/>
          <w:lang w:val="pt-BR"/>
        </w:rPr>
        <w:t>円、飲用牛乳のみ　５５円</w:t>
      </w:r>
    </w:p>
    <w:p w:rsidR="00F50125" w:rsidRDefault="003F1BA7" w:rsidP="00E61654">
      <w:pPr>
        <w:adjustRightInd w:val="0"/>
        <w:snapToGrid w:val="0"/>
        <w:spacing w:line="0" w:lineRule="atLeast"/>
        <w:rPr>
          <w:sz w:val="16"/>
          <w:szCs w:val="16"/>
          <w:lang w:val="pt-BR"/>
        </w:rPr>
      </w:pPr>
      <w:r w:rsidRPr="00BD1F20">
        <w:rPr>
          <w:sz w:val="16"/>
          <w:szCs w:val="16"/>
          <w:lang w:val="pt-BR"/>
        </w:rPr>
        <w:t xml:space="preserve">　</w:t>
      </w:r>
      <w:r w:rsidR="00676A57" w:rsidRPr="00BD1F20">
        <w:rPr>
          <w:sz w:val="16"/>
          <w:szCs w:val="16"/>
          <w:lang w:val="pt-BR"/>
        </w:rPr>
        <w:t xml:space="preserve">　</w:t>
      </w:r>
      <w:r w:rsidR="00E61654">
        <w:rPr>
          <w:rFonts w:hint="eastAsia"/>
          <w:sz w:val="16"/>
          <w:szCs w:val="16"/>
          <w:lang w:val="pt-BR"/>
        </w:rPr>
        <w:t xml:space="preserve">  </w:t>
      </w:r>
      <w:r w:rsidRPr="00BD1F20">
        <w:rPr>
          <w:sz w:val="16"/>
          <w:szCs w:val="16"/>
          <w:lang w:val="pt-BR"/>
        </w:rPr>
        <w:t>※</w:t>
      </w:r>
      <w:r w:rsidRPr="00BD1F20">
        <w:rPr>
          <w:sz w:val="16"/>
          <w:szCs w:val="16"/>
          <w:lang w:val="pt-BR"/>
        </w:rPr>
        <w:t>給食費単価は</w:t>
      </w:r>
      <w:r w:rsidR="00A34D6B" w:rsidRPr="00BD1F20">
        <w:rPr>
          <w:sz w:val="16"/>
          <w:szCs w:val="16"/>
          <w:lang w:val="pt-BR"/>
        </w:rPr>
        <w:t>変更の有無にかかわらず</w:t>
      </w:r>
      <w:r w:rsidRPr="00BD1F20">
        <w:rPr>
          <w:sz w:val="16"/>
          <w:szCs w:val="16"/>
          <w:lang w:val="pt-BR"/>
        </w:rPr>
        <w:t>、</w:t>
      </w:r>
      <w:r w:rsidR="002B381A" w:rsidRPr="00BD1F20">
        <w:rPr>
          <w:sz w:val="16"/>
          <w:szCs w:val="16"/>
          <w:lang w:val="pt-BR"/>
        </w:rPr>
        <w:t>毎年</w:t>
      </w:r>
      <w:r w:rsidR="00657A22">
        <w:rPr>
          <w:sz w:val="16"/>
          <w:szCs w:val="16"/>
          <w:lang w:val="pt-BR"/>
        </w:rPr>
        <w:t>４月に通知</w:t>
      </w:r>
      <w:r w:rsidR="00657A22">
        <w:rPr>
          <w:rFonts w:hint="eastAsia"/>
          <w:sz w:val="16"/>
          <w:szCs w:val="16"/>
          <w:lang w:val="pt-BR"/>
        </w:rPr>
        <w:t>し</w:t>
      </w:r>
      <w:r w:rsidRPr="00BD1F20">
        <w:rPr>
          <w:sz w:val="16"/>
          <w:szCs w:val="16"/>
          <w:lang w:val="pt-BR"/>
        </w:rPr>
        <w:t>ます。</w:t>
      </w:r>
    </w:p>
    <w:p w:rsidR="00F50125" w:rsidRDefault="00F50125" w:rsidP="00E61654">
      <w:pPr>
        <w:adjustRightInd w:val="0"/>
        <w:snapToGrid w:val="0"/>
        <w:spacing w:line="0" w:lineRule="atLeast"/>
        <w:rPr>
          <w:sz w:val="16"/>
          <w:szCs w:val="16"/>
          <w:lang w:val="pt-BR"/>
        </w:rPr>
      </w:pPr>
    </w:p>
    <w:p w:rsidR="00F50125" w:rsidRPr="00F50125" w:rsidRDefault="00F50125" w:rsidP="00E61654">
      <w:pPr>
        <w:adjustRightInd w:val="0"/>
        <w:snapToGrid w:val="0"/>
        <w:spacing w:line="0" w:lineRule="atLeast"/>
        <w:rPr>
          <w:sz w:val="16"/>
          <w:szCs w:val="16"/>
          <w:lang w:val="pt-BR"/>
        </w:rPr>
      </w:pPr>
    </w:p>
    <w:p w:rsidR="004743BA" w:rsidRPr="00E61654" w:rsidRDefault="004743BA" w:rsidP="004743BA">
      <w:pPr>
        <w:pStyle w:val="ae"/>
        <w:numPr>
          <w:ilvl w:val="0"/>
          <w:numId w:val="19"/>
        </w:numPr>
        <w:snapToGrid w:val="0"/>
        <w:spacing w:line="276" w:lineRule="auto"/>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Pagamento da merenda</w:t>
      </w:r>
      <w:r w:rsidRPr="00E61654">
        <w:rPr>
          <w:szCs w:val="21"/>
          <w:lang w:val="pt-BR"/>
        </w:rPr>
        <w:t xml:space="preserve">　</w:t>
      </w:r>
      <w:r w:rsidRPr="00E61654">
        <w:rPr>
          <w:sz w:val="16"/>
          <w:szCs w:val="21"/>
          <w:lang w:val="pt-BR"/>
        </w:rPr>
        <w:t>給食費の支払い</w:t>
      </w:r>
    </w:p>
    <w:p w:rsidR="004743BA" w:rsidRPr="00E61654" w:rsidRDefault="004743BA" w:rsidP="004743BA">
      <w:pPr>
        <w:pStyle w:val="ae"/>
        <w:numPr>
          <w:ilvl w:val="0"/>
          <w:numId w:val="24"/>
        </w:numPr>
        <w:adjustRightInd w:val="0"/>
        <w:snapToGrid w:val="0"/>
        <w:spacing w:line="240" w:lineRule="atLeast"/>
        <w:ind w:leftChars="0"/>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A escola comun</w:t>
      </w:r>
      <w:r w:rsidR="00E462E2" w:rsidRPr="00E61654">
        <w:rPr>
          <w:rFonts w:asciiTheme="majorHAnsi" w:hAnsiTheme="majorHAnsi" w:cstheme="majorHAnsi"/>
          <w:snapToGrid w:val="0"/>
          <w:kern w:val="0"/>
          <w:szCs w:val="21"/>
          <w:lang w:val="pt-BR"/>
        </w:rPr>
        <w:t>ica aos pais o valor da merenda de</w:t>
      </w:r>
      <w:r w:rsidRPr="00E61654">
        <w:rPr>
          <w:rFonts w:asciiTheme="majorHAnsi" w:hAnsiTheme="majorHAnsi" w:cstheme="majorHAnsi"/>
          <w:snapToGrid w:val="0"/>
          <w:kern w:val="0"/>
          <w:szCs w:val="21"/>
          <w:lang w:val="pt-BR"/>
        </w:rPr>
        <w:t xml:space="preserve"> cada mês. Os pais deverão pagar para a escola o valor que foi comunicado.</w:t>
      </w:r>
    </w:p>
    <w:p w:rsidR="004743BA" w:rsidRPr="00E61654" w:rsidRDefault="00E6021F" w:rsidP="004743BA">
      <w:pPr>
        <w:pStyle w:val="ae"/>
        <w:numPr>
          <w:ilvl w:val="0"/>
          <w:numId w:val="24"/>
        </w:numPr>
        <w:adjustRightInd w:val="0"/>
        <w:snapToGrid w:val="0"/>
        <w:spacing w:line="240" w:lineRule="atLeast"/>
        <w:ind w:leftChars="0"/>
        <w:rPr>
          <w:rFonts w:asciiTheme="minorEastAsia" w:hAnsiTheme="minorEastAsia"/>
          <w:snapToGrid w:val="0"/>
          <w:kern w:val="0"/>
          <w:szCs w:val="21"/>
          <w:lang w:val="pt-BR"/>
        </w:rPr>
      </w:pPr>
      <w:r>
        <w:rPr>
          <w:rFonts w:asciiTheme="majorHAnsi" w:hAnsiTheme="majorHAnsi" w:cstheme="majorHAnsi"/>
          <w:snapToGrid w:val="0"/>
          <w:kern w:val="0"/>
          <w:szCs w:val="21"/>
          <w:lang w:val="pt-BR"/>
        </w:rPr>
        <w:t xml:space="preserve">Se os pais atrasarem </w:t>
      </w:r>
      <w:r w:rsidR="004743BA" w:rsidRPr="00E61654">
        <w:rPr>
          <w:rFonts w:asciiTheme="majorHAnsi" w:hAnsiTheme="majorHAnsi" w:cstheme="majorHAnsi"/>
          <w:snapToGrid w:val="0"/>
          <w:kern w:val="0"/>
          <w:szCs w:val="21"/>
          <w:lang w:val="pt-BR"/>
        </w:rPr>
        <w:t>o pagamento do valor mensal da merenda, para manter a imparcialidade na responsabilidade assumida pelos pais, serão tomadas as seguintes medidas:</w:t>
      </w:r>
    </w:p>
    <w:p w:rsidR="004743BA" w:rsidRPr="00E61654" w:rsidRDefault="004743BA" w:rsidP="00E61654">
      <w:pPr>
        <w:adjustRightInd w:val="0"/>
        <w:snapToGrid w:val="0"/>
        <w:spacing w:line="240" w:lineRule="atLeast"/>
        <w:ind w:firstLineChars="200" w:firstLine="382"/>
        <w:rPr>
          <w:rFonts w:asciiTheme="majorHAnsi" w:hAnsiTheme="majorHAnsi" w:cstheme="majorHAnsi"/>
          <w:snapToGrid w:val="0"/>
          <w:kern w:val="0"/>
          <w:szCs w:val="21"/>
          <w:lang w:val="pt-BR"/>
        </w:rPr>
      </w:pPr>
      <w:r w:rsidRPr="00E61654">
        <w:rPr>
          <w:rFonts w:asciiTheme="minorEastAsia" w:hAnsiTheme="minorEastAsia"/>
          <w:snapToGrid w:val="0"/>
          <w:kern w:val="0"/>
          <w:szCs w:val="21"/>
          <w:lang w:val="pt-BR"/>
        </w:rPr>
        <w:t xml:space="preserve">ア  </w:t>
      </w:r>
      <w:r w:rsidRPr="00E61654">
        <w:rPr>
          <w:rFonts w:asciiTheme="majorHAnsi" w:hAnsiTheme="majorHAnsi" w:cstheme="majorHAnsi"/>
          <w:snapToGrid w:val="0"/>
          <w:kern w:val="0"/>
          <w:szCs w:val="21"/>
          <w:lang w:val="pt-BR"/>
        </w:rPr>
        <w:t>Cobrança do valor relativo aos danos causados pelo atraso. (</w:t>
      </w:r>
      <w:r w:rsidR="00E61654" w:rsidRPr="00E61654">
        <w:rPr>
          <w:rFonts w:asciiTheme="majorHAnsi" w:hAnsiTheme="majorHAnsi" w:cstheme="majorHAnsi"/>
          <w:snapToGrid w:val="0"/>
          <w:kern w:val="0"/>
          <w:szCs w:val="21"/>
          <w:lang w:val="pt-BR"/>
        </w:rPr>
        <w:t>Atraso</w:t>
      </w:r>
      <w:r w:rsidRPr="00E61654">
        <w:rPr>
          <w:rFonts w:asciiTheme="majorHAnsi" w:hAnsiTheme="majorHAnsi" w:cstheme="majorHAnsi"/>
          <w:snapToGrid w:val="0"/>
          <w:kern w:val="0"/>
          <w:szCs w:val="21"/>
          <w:lang w:val="pt-BR"/>
        </w:rPr>
        <w:t xml:space="preserve"> por mais de um ano)</w:t>
      </w:r>
    </w:p>
    <w:p w:rsidR="002B5389" w:rsidRDefault="004743BA" w:rsidP="002B5389">
      <w:pPr>
        <w:adjustRightInd w:val="0"/>
        <w:snapToGrid w:val="0"/>
        <w:spacing w:line="240" w:lineRule="atLeast"/>
        <w:ind w:firstLineChars="200" w:firstLine="382"/>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イ</w:t>
      </w:r>
      <w:r w:rsidRPr="00E61654">
        <w:rPr>
          <w:rFonts w:asciiTheme="majorHAnsi" w:hAnsiTheme="majorHAnsi" w:cstheme="majorHAnsi"/>
          <w:snapToGrid w:val="0"/>
          <w:kern w:val="0"/>
          <w:szCs w:val="21"/>
          <w:lang w:val="pt-BR"/>
        </w:rPr>
        <w:t xml:space="preserve">  Realização de investigação necessária para a cobrança do valor da merenda.</w:t>
      </w:r>
    </w:p>
    <w:p w:rsidR="002B5389" w:rsidRPr="002B5389"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Cs w:val="21"/>
          <w:lang w:val="pt-BR"/>
        </w:rPr>
      </w:pPr>
      <w:r w:rsidRPr="002B5389">
        <w:rPr>
          <w:rFonts w:asciiTheme="minorEastAsia" w:hAnsiTheme="minorEastAsia" w:hint="eastAsia"/>
          <w:snapToGrid w:val="0"/>
          <w:kern w:val="0"/>
          <w:sz w:val="16"/>
          <w:szCs w:val="16"/>
          <w:lang w:val="pt-BR"/>
        </w:rPr>
        <w:t>月々の給食費は、学校からの通知に基づき保護者から学校へお支払いただきます。</w:t>
      </w:r>
    </w:p>
    <w:p w:rsidR="002B5389" w:rsidRPr="002B5389"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Cs w:val="21"/>
          <w:lang w:val="pt-BR"/>
        </w:rPr>
      </w:pPr>
      <w:r w:rsidRPr="002B5389">
        <w:rPr>
          <w:rFonts w:asciiTheme="minorEastAsia" w:hAnsiTheme="minorEastAsia" w:hint="eastAsia"/>
          <w:snapToGrid w:val="0"/>
          <w:kern w:val="0"/>
          <w:sz w:val="16"/>
          <w:szCs w:val="16"/>
          <w:lang w:val="pt-BR"/>
        </w:rPr>
        <w:t>月々のお支払いが遅れた場合は、保護者負担の公平化を図るため、以下のとおり対応します。</w:t>
      </w:r>
      <w:bookmarkStart w:id="0" w:name="_GoBack"/>
      <w:bookmarkEnd w:id="0"/>
    </w:p>
    <w:p w:rsidR="002B5389" w:rsidRDefault="002B5389" w:rsidP="000341F2">
      <w:pPr>
        <w:pStyle w:val="ae"/>
        <w:adjustRightInd w:val="0"/>
        <w:snapToGrid w:val="0"/>
        <w:spacing w:line="240" w:lineRule="atLeast"/>
        <w:ind w:leftChars="0" w:left="642"/>
        <w:rPr>
          <w:rFonts w:asciiTheme="minorEastAsia" w:hAnsiTheme="minorEastAsia"/>
          <w:snapToGrid w:val="0"/>
          <w:kern w:val="0"/>
          <w:sz w:val="16"/>
          <w:szCs w:val="16"/>
          <w:lang w:val="pt-BR"/>
        </w:rPr>
      </w:pPr>
      <w:r w:rsidRPr="002B5389">
        <w:rPr>
          <w:rFonts w:asciiTheme="minorEastAsia" w:hAnsiTheme="minorEastAsia" w:hint="eastAsia"/>
          <w:snapToGrid w:val="0"/>
          <w:kern w:val="0"/>
          <w:sz w:val="16"/>
          <w:szCs w:val="16"/>
          <w:lang w:val="pt-BR"/>
        </w:rPr>
        <w:t>ア　遅延損害金を徴収（1年以上支払いが遅れた場合）</w:t>
      </w:r>
      <w:r>
        <w:rPr>
          <w:rFonts w:asciiTheme="minorEastAsia" w:hAnsiTheme="minorEastAsia" w:hint="eastAsia"/>
          <w:snapToGrid w:val="0"/>
          <w:kern w:val="0"/>
          <w:sz w:val="16"/>
          <w:szCs w:val="16"/>
          <w:lang w:val="pt-BR"/>
        </w:rPr>
        <w:t xml:space="preserve">  </w:t>
      </w:r>
      <w:r w:rsidRPr="002B5389">
        <w:rPr>
          <w:rFonts w:asciiTheme="minorEastAsia" w:hAnsiTheme="minorEastAsia" w:hint="eastAsia"/>
          <w:snapToGrid w:val="0"/>
          <w:kern w:val="0"/>
          <w:sz w:val="16"/>
          <w:szCs w:val="16"/>
          <w:lang w:val="pt-BR"/>
        </w:rPr>
        <w:t>イ　給食費の徴収に必要な調査を実施</w:t>
      </w:r>
    </w:p>
    <w:p w:rsidR="000341F2" w:rsidRDefault="000341F2" w:rsidP="000341F2">
      <w:pPr>
        <w:pStyle w:val="ae"/>
        <w:adjustRightInd w:val="0"/>
        <w:snapToGrid w:val="0"/>
        <w:spacing w:line="240" w:lineRule="atLeast"/>
        <w:ind w:leftChars="0" w:left="642"/>
        <w:rPr>
          <w:rFonts w:asciiTheme="minorEastAsia" w:hAnsiTheme="minorEastAsia"/>
          <w:snapToGrid w:val="0"/>
          <w:kern w:val="0"/>
          <w:sz w:val="16"/>
          <w:szCs w:val="16"/>
          <w:lang w:val="pt-BR"/>
        </w:rPr>
      </w:pPr>
    </w:p>
    <w:p w:rsidR="000341F2" w:rsidRPr="000341F2" w:rsidRDefault="000341F2" w:rsidP="000341F2">
      <w:pPr>
        <w:pStyle w:val="ae"/>
        <w:adjustRightInd w:val="0"/>
        <w:snapToGrid w:val="0"/>
        <w:spacing w:line="240" w:lineRule="atLeast"/>
        <w:ind w:leftChars="0" w:left="642"/>
        <w:rPr>
          <w:rFonts w:asciiTheme="minorEastAsia" w:hAnsiTheme="minorEastAsia"/>
          <w:snapToGrid w:val="0"/>
          <w:kern w:val="0"/>
          <w:sz w:val="16"/>
          <w:szCs w:val="16"/>
          <w:lang w:val="pt-BR"/>
        </w:rPr>
      </w:pPr>
    </w:p>
    <w:p w:rsidR="00BD1139" w:rsidRPr="00E61654" w:rsidRDefault="00E6021F" w:rsidP="00BD1139">
      <w:pPr>
        <w:pStyle w:val="ae"/>
        <w:numPr>
          <w:ilvl w:val="0"/>
          <w:numId w:val="19"/>
        </w:numPr>
        <w:snapToGrid w:val="0"/>
        <w:spacing w:line="276" w:lineRule="auto"/>
        <w:ind w:leftChars="0"/>
        <w:rPr>
          <w:rFonts w:asciiTheme="minorEastAsia" w:hAnsiTheme="minorEastAsia"/>
          <w:b/>
          <w:snapToGrid w:val="0"/>
          <w:kern w:val="0"/>
          <w:szCs w:val="21"/>
          <w:lang w:val="pt-BR"/>
        </w:rPr>
      </w:pPr>
      <w:r>
        <w:rPr>
          <w:rFonts w:asciiTheme="majorHAnsi" w:hAnsiTheme="majorHAnsi" w:cstheme="majorHAnsi"/>
          <w:b/>
          <w:snapToGrid w:val="0"/>
          <w:kern w:val="0"/>
          <w:szCs w:val="21"/>
          <w:lang w:val="pt-BR"/>
        </w:rPr>
        <w:t xml:space="preserve">Cancelar ou Retomar </w:t>
      </w:r>
      <w:r w:rsidR="00BD1139" w:rsidRPr="00E61654">
        <w:rPr>
          <w:rFonts w:asciiTheme="majorHAnsi" w:hAnsiTheme="majorHAnsi" w:cstheme="majorHAnsi"/>
          <w:b/>
          <w:snapToGrid w:val="0"/>
          <w:kern w:val="0"/>
          <w:szCs w:val="21"/>
          <w:lang w:val="pt-BR"/>
        </w:rPr>
        <w:t>o Fornecimento da Merenda</w:t>
      </w:r>
      <w:r w:rsidR="00BD1139" w:rsidRPr="00E61654">
        <w:rPr>
          <w:rFonts w:asciiTheme="majorHAnsi" w:hAnsiTheme="majorHAnsi" w:cstheme="majorHAnsi"/>
          <w:b/>
          <w:snapToGrid w:val="0"/>
          <w:kern w:val="0"/>
          <w:sz w:val="16"/>
          <w:szCs w:val="21"/>
          <w:lang w:val="pt-BR"/>
        </w:rPr>
        <w:t xml:space="preserve"> </w:t>
      </w:r>
      <w:r w:rsidR="00BD1139" w:rsidRPr="00E61654">
        <w:rPr>
          <w:rFonts w:asciiTheme="minorEastAsia" w:hAnsiTheme="minorEastAsia"/>
          <w:snapToGrid w:val="0"/>
          <w:kern w:val="0"/>
          <w:sz w:val="16"/>
          <w:szCs w:val="21"/>
          <w:lang w:val="pt-BR"/>
        </w:rPr>
        <w:t>給食の停止・再開</w:t>
      </w:r>
    </w:p>
    <w:p w:rsidR="00BD1139" w:rsidRPr="00E61654" w:rsidRDefault="00A14307" w:rsidP="00BD1139">
      <w:pPr>
        <w:numPr>
          <w:ilvl w:val="0"/>
          <w:numId w:val="26"/>
        </w:numPr>
        <w:adjustRightInd w:val="0"/>
        <w:snapToGrid w:val="0"/>
        <w:spacing w:line="240" w:lineRule="atLeast"/>
        <w:ind w:left="550" w:hanging="357"/>
        <w:rPr>
          <w:rFonts w:asciiTheme="minorEastAsia" w:hAnsiTheme="minorEastAsia"/>
          <w:snapToGrid w:val="0"/>
          <w:kern w:val="0"/>
          <w:szCs w:val="21"/>
          <w:lang w:val="pt-BR"/>
        </w:rPr>
      </w:pPr>
      <w:r>
        <w:rPr>
          <w:rFonts w:asciiTheme="majorHAnsi" w:hAnsiTheme="majorHAnsi" w:cstheme="majorHAnsi"/>
          <w:snapToGrid w:val="0"/>
          <w:kern w:val="0"/>
          <w:szCs w:val="21"/>
          <w:lang w:val="pt-BR"/>
        </w:rPr>
        <w:t>Quando necessitar</w:t>
      </w:r>
      <w:r w:rsidR="00BD1139" w:rsidRPr="00E61654">
        <w:rPr>
          <w:rFonts w:asciiTheme="majorHAnsi" w:hAnsiTheme="majorHAnsi" w:cstheme="majorHAnsi"/>
          <w:snapToGrid w:val="0"/>
          <w:kern w:val="0"/>
          <w:szCs w:val="21"/>
          <w:lang w:val="pt-BR"/>
        </w:rPr>
        <w:t xml:space="preserve"> pedi</w:t>
      </w:r>
      <w:r w:rsidR="00E6021F">
        <w:rPr>
          <w:rFonts w:asciiTheme="majorHAnsi" w:hAnsiTheme="majorHAnsi" w:cstheme="majorHAnsi"/>
          <w:snapToGrid w:val="0"/>
          <w:kern w:val="0"/>
          <w:szCs w:val="21"/>
          <w:lang w:val="pt-BR"/>
        </w:rPr>
        <w:t>r o cancelamento ou retomada</w:t>
      </w:r>
      <w:r>
        <w:rPr>
          <w:rFonts w:asciiTheme="majorHAnsi" w:hAnsiTheme="majorHAnsi" w:cstheme="majorHAnsi"/>
          <w:snapToGrid w:val="0"/>
          <w:kern w:val="0"/>
          <w:szCs w:val="21"/>
          <w:lang w:val="pt-BR"/>
        </w:rPr>
        <w:t xml:space="preserve"> do </w:t>
      </w:r>
      <w:r w:rsidR="00E462E2" w:rsidRPr="00E61654">
        <w:rPr>
          <w:rFonts w:asciiTheme="majorHAnsi" w:hAnsiTheme="majorHAnsi" w:cstheme="majorHAnsi"/>
          <w:snapToGrid w:val="0"/>
          <w:kern w:val="0"/>
          <w:szCs w:val="21"/>
          <w:lang w:val="pt-BR"/>
        </w:rPr>
        <w:t>fornecimento</w:t>
      </w:r>
      <w:r w:rsidR="00BD1139" w:rsidRPr="00E61654">
        <w:rPr>
          <w:rFonts w:asciiTheme="majorHAnsi" w:hAnsiTheme="majorHAnsi" w:cstheme="majorHAnsi"/>
          <w:snapToGrid w:val="0"/>
          <w:kern w:val="0"/>
          <w:szCs w:val="21"/>
          <w:lang w:val="pt-BR"/>
        </w:rPr>
        <w:t xml:space="preserve"> </w:t>
      </w:r>
      <w:r w:rsidR="00E462E2" w:rsidRPr="00E61654">
        <w:rPr>
          <w:rFonts w:asciiTheme="majorHAnsi" w:hAnsiTheme="majorHAnsi" w:cstheme="majorHAnsi"/>
          <w:snapToGrid w:val="0"/>
          <w:kern w:val="0"/>
          <w:szCs w:val="21"/>
          <w:lang w:val="pt-BR"/>
        </w:rPr>
        <w:t>d</w:t>
      </w:r>
      <w:r w:rsidR="00BD1139" w:rsidRPr="00E61654">
        <w:rPr>
          <w:rFonts w:asciiTheme="majorHAnsi" w:hAnsiTheme="majorHAnsi" w:cstheme="majorHAnsi"/>
          <w:snapToGrid w:val="0"/>
          <w:kern w:val="0"/>
          <w:szCs w:val="21"/>
          <w:lang w:val="pt-BR"/>
        </w:rPr>
        <w:t xml:space="preserve">a merenda, </w:t>
      </w:r>
      <w:r w:rsidR="00E2055D">
        <w:rPr>
          <w:rFonts w:asciiTheme="majorHAnsi" w:hAnsiTheme="majorHAnsi" w:cstheme="majorHAnsi"/>
          <w:snapToGrid w:val="0"/>
          <w:kern w:val="0"/>
          <w:szCs w:val="21"/>
          <w:lang w:val="pt-BR"/>
        </w:rPr>
        <w:t>deverá entrar</w:t>
      </w:r>
      <w:r w:rsidR="00BD1139" w:rsidRPr="00E61654">
        <w:rPr>
          <w:rFonts w:asciiTheme="majorHAnsi" w:hAnsiTheme="majorHAnsi" w:cstheme="majorHAnsi"/>
          <w:snapToGrid w:val="0"/>
          <w:kern w:val="0"/>
          <w:szCs w:val="21"/>
          <w:lang w:val="pt-BR"/>
        </w:rPr>
        <w:t xml:space="preserve"> em contato com a escola</w:t>
      </w:r>
      <w:r>
        <w:rPr>
          <w:rFonts w:asciiTheme="majorHAnsi" w:hAnsiTheme="majorHAnsi" w:cstheme="majorHAnsi"/>
          <w:snapToGrid w:val="0"/>
          <w:kern w:val="0"/>
          <w:szCs w:val="21"/>
          <w:lang w:val="pt-BR"/>
        </w:rPr>
        <w:t xml:space="preserve"> </w:t>
      </w:r>
      <w:r w:rsidR="00E6021F">
        <w:rPr>
          <w:rFonts w:asciiTheme="majorHAnsi" w:hAnsiTheme="majorHAnsi" w:cstheme="majorHAnsi"/>
          <w:snapToGrid w:val="0"/>
          <w:kern w:val="0"/>
          <w:szCs w:val="21"/>
          <w:lang w:val="pt-BR"/>
        </w:rPr>
        <w:t xml:space="preserve">até 3 dias úteis antes da data que deseja </w:t>
      </w:r>
      <w:r w:rsidR="00E2055D">
        <w:rPr>
          <w:rFonts w:asciiTheme="majorHAnsi" w:hAnsiTheme="majorHAnsi" w:cstheme="majorHAnsi"/>
          <w:snapToGrid w:val="0"/>
          <w:kern w:val="0"/>
          <w:szCs w:val="21"/>
          <w:lang w:val="pt-BR"/>
        </w:rPr>
        <w:t>cancelar ou retomar, e verificar</w:t>
      </w:r>
      <w:r w:rsidR="00E6021F">
        <w:rPr>
          <w:rFonts w:asciiTheme="majorHAnsi" w:hAnsiTheme="majorHAnsi" w:cstheme="majorHAnsi"/>
          <w:snapToGrid w:val="0"/>
          <w:kern w:val="0"/>
          <w:szCs w:val="21"/>
          <w:lang w:val="pt-BR"/>
        </w:rPr>
        <w:t xml:space="preserve"> </w:t>
      </w:r>
      <w:r w:rsidR="00E2055D">
        <w:rPr>
          <w:rFonts w:asciiTheme="majorHAnsi" w:hAnsiTheme="majorHAnsi" w:cstheme="majorHAnsi"/>
          <w:snapToGrid w:val="0"/>
          <w:kern w:val="0"/>
          <w:szCs w:val="21"/>
          <w:lang w:val="pt-BR"/>
        </w:rPr>
        <w:t>a partir de qu</w:t>
      </w:r>
      <w:r w:rsidR="00E6021F">
        <w:rPr>
          <w:rFonts w:asciiTheme="majorHAnsi" w:hAnsiTheme="majorHAnsi" w:cstheme="majorHAnsi"/>
          <w:snapToGrid w:val="0"/>
          <w:kern w:val="0"/>
          <w:szCs w:val="21"/>
          <w:lang w:val="pt-BR"/>
        </w:rPr>
        <w:t>a</w:t>
      </w:r>
      <w:r w:rsidR="00E2055D">
        <w:rPr>
          <w:rFonts w:asciiTheme="majorHAnsi" w:hAnsiTheme="majorHAnsi" w:cstheme="majorHAnsi"/>
          <w:snapToGrid w:val="0"/>
          <w:kern w:val="0"/>
          <w:szCs w:val="21"/>
          <w:lang w:val="pt-BR"/>
        </w:rPr>
        <w:t>l</w:t>
      </w:r>
      <w:r w:rsidR="00BD1139" w:rsidRPr="00E61654">
        <w:rPr>
          <w:rFonts w:asciiTheme="majorHAnsi" w:hAnsiTheme="majorHAnsi" w:cstheme="majorHAnsi"/>
          <w:snapToGrid w:val="0"/>
          <w:kern w:val="0"/>
          <w:szCs w:val="21"/>
          <w:lang w:val="pt-BR"/>
        </w:rPr>
        <w:t xml:space="preserve"> </w:t>
      </w:r>
      <w:r w:rsidR="00E2055D">
        <w:rPr>
          <w:rFonts w:asciiTheme="majorHAnsi" w:hAnsiTheme="majorHAnsi" w:cstheme="majorHAnsi"/>
          <w:snapToGrid w:val="0"/>
          <w:kern w:val="0"/>
          <w:szCs w:val="21"/>
          <w:lang w:val="pt-BR"/>
        </w:rPr>
        <w:t xml:space="preserve">data </w:t>
      </w:r>
      <w:r w:rsidR="00E6021F">
        <w:rPr>
          <w:rFonts w:asciiTheme="majorHAnsi" w:hAnsiTheme="majorHAnsi" w:cstheme="majorHAnsi"/>
          <w:snapToGrid w:val="0"/>
          <w:kern w:val="0"/>
          <w:szCs w:val="21"/>
          <w:lang w:val="pt-BR"/>
        </w:rPr>
        <w:t>s</w:t>
      </w:r>
      <w:r w:rsidR="00E2055D">
        <w:rPr>
          <w:rFonts w:asciiTheme="majorHAnsi" w:hAnsiTheme="majorHAnsi" w:cstheme="majorHAnsi"/>
          <w:snapToGrid w:val="0"/>
          <w:kern w:val="0"/>
          <w:szCs w:val="21"/>
          <w:lang w:val="pt-BR"/>
        </w:rPr>
        <w:t>erá possível fazer a alteração</w:t>
      </w:r>
      <w:r w:rsidR="00BD1139" w:rsidRPr="00E61654">
        <w:rPr>
          <w:rFonts w:asciiTheme="majorHAnsi" w:hAnsiTheme="majorHAnsi" w:cstheme="majorHAnsi"/>
          <w:snapToGrid w:val="0"/>
          <w:kern w:val="0"/>
          <w:szCs w:val="21"/>
          <w:lang w:val="pt-BR"/>
        </w:rPr>
        <w:t>.</w:t>
      </w:r>
    </w:p>
    <w:p w:rsidR="00BD1139" w:rsidRPr="00E61654" w:rsidRDefault="00E2055D" w:rsidP="00BD1139">
      <w:pPr>
        <w:numPr>
          <w:ilvl w:val="0"/>
          <w:numId w:val="26"/>
        </w:numPr>
        <w:adjustRightInd w:val="0"/>
        <w:snapToGrid w:val="0"/>
        <w:spacing w:line="240" w:lineRule="atLeast"/>
        <w:ind w:left="550" w:hanging="357"/>
        <w:rPr>
          <w:rFonts w:asciiTheme="minorEastAsia" w:hAnsiTheme="minorEastAsia"/>
          <w:snapToGrid w:val="0"/>
          <w:kern w:val="0"/>
          <w:szCs w:val="21"/>
          <w:lang w:val="pt-BR"/>
        </w:rPr>
      </w:pPr>
      <w:r>
        <w:rPr>
          <w:rFonts w:asciiTheme="majorHAnsi" w:hAnsiTheme="majorHAnsi" w:cstheme="majorHAnsi"/>
          <w:snapToGrid w:val="0"/>
          <w:kern w:val="0"/>
          <w:szCs w:val="21"/>
          <w:lang w:val="pt-BR"/>
        </w:rPr>
        <w:t>Quando necessitar</w:t>
      </w:r>
      <w:r w:rsidR="00BD1139" w:rsidRPr="00E61654">
        <w:rPr>
          <w:rFonts w:asciiTheme="majorHAnsi" w:hAnsiTheme="majorHAnsi" w:cstheme="majorHAnsi"/>
          <w:snapToGrid w:val="0"/>
          <w:kern w:val="0"/>
          <w:szCs w:val="21"/>
          <w:lang w:val="pt-BR"/>
        </w:rPr>
        <w:t xml:space="preserve"> cancelar </w:t>
      </w:r>
      <w:r>
        <w:rPr>
          <w:rFonts w:asciiTheme="majorHAnsi" w:hAnsiTheme="majorHAnsi" w:cstheme="majorHAnsi"/>
          <w:snapToGrid w:val="0"/>
          <w:kern w:val="0"/>
          <w:szCs w:val="21"/>
          <w:lang w:val="pt-BR"/>
        </w:rPr>
        <w:t xml:space="preserve">ou retomar </w:t>
      </w:r>
      <w:r w:rsidR="00BD1139" w:rsidRPr="00E61654">
        <w:rPr>
          <w:rFonts w:asciiTheme="majorHAnsi" w:hAnsiTheme="majorHAnsi" w:cstheme="majorHAnsi"/>
          <w:snapToGrid w:val="0"/>
          <w:kern w:val="0"/>
          <w:szCs w:val="21"/>
          <w:lang w:val="pt-BR"/>
        </w:rPr>
        <w:t>o for</w:t>
      </w:r>
      <w:r>
        <w:rPr>
          <w:rFonts w:asciiTheme="majorHAnsi" w:hAnsiTheme="majorHAnsi" w:cstheme="majorHAnsi"/>
          <w:snapToGrid w:val="0"/>
          <w:kern w:val="0"/>
          <w:szCs w:val="21"/>
          <w:lang w:val="pt-BR"/>
        </w:rPr>
        <w:t>necimento da merenda</w:t>
      </w:r>
      <w:r w:rsidR="00BD1139" w:rsidRPr="00E61654">
        <w:rPr>
          <w:rFonts w:asciiTheme="majorHAnsi" w:hAnsiTheme="majorHAnsi" w:cstheme="majorHAnsi"/>
          <w:snapToGrid w:val="0"/>
          <w:kern w:val="0"/>
          <w:szCs w:val="21"/>
          <w:lang w:val="pt-BR"/>
        </w:rPr>
        <w:t xml:space="preserve">, </w:t>
      </w:r>
      <w:r>
        <w:rPr>
          <w:rFonts w:asciiTheme="majorHAnsi" w:hAnsiTheme="majorHAnsi" w:cstheme="majorHAnsi"/>
          <w:snapToGrid w:val="0"/>
          <w:kern w:val="0"/>
          <w:szCs w:val="21"/>
          <w:lang w:val="pt-BR"/>
        </w:rPr>
        <w:t>deverá preencher e entregar</w:t>
      </w:r>
      <w:r w:rsidR="00BD1139" w:rsidRPr="00E61654">
        <w:rPr>
          <w:rFonts w:asciiTheme="majorHAnsi" w:hAnsiTheme="majorHAnsi" w:cstheme="majorHAnsi"/>
          <w:snapToGrid w:val="0"/>
          <w:kern w:val="0"/>
          <w:szCs w:val="21"/>
          <w:lang w:val="pt-BR"/>
        </w:rPr>
        <w:t xml:space="preserve"> o “Formulário de Cancelamento/Solicitação do Fornecimento da merenda escolar” para a escola.</w:t>
      </w:r>
    </w:p>
    <w:p w:rsidR="00BD1139" w:rsidRPr="00E61654" w:rsidRDefault="00A14307" w:rsidP="00E462E2">
      <w:pPr>
        <w:numPr>
          <w:ilvl w:val="0"/>
          <w:numId w:val="26"/>
        </w:numPr>
        <w:adjustRightInd w:val="0"/>
        <w:snapToGrid w:val="0"/>
        <w:spacing w:line="240" w:lineRule="atLeast"/>
        <w:ind w:left="550" w:hanging="357"/>
        <w:rPr>
          <w:rFonts w:asciiTheme="minorEastAsia" w:hAnsiTheme="minorEastAsia"/>
          <w:snapToGrid w:val="0"/>
          <w:kern w:val="0"/>
          <w:szCs w:val="21"/>
          <w:lang w:val="pt-BR"/>
        </w:rPr>
      </w:pPr>
      <w:r>
        <w:rPr>
          <w:rFonts w:asciiTheme="majorHAnsi" w:hAnsiTheme="majorHAnsi" w:cstheme="majorHAnsi"/>
          <w:snapToGrid w:val="0"/>
          <w:kern w:val="0"/>
          <w:szCs w:val="21"/>
          <w:lang w:val="pt-BR"/>
        </w:rPr>
        <w:t>Sem o pedido</w:t>
      </w:r>
      <w:r w:rsidR="00BD1139" w:rsidRPr="00E61654">
        <w:rPr>
          <w:rFonts w:asciiTheme="majorHAnsi" w:hAnsiTheme="majorHAnsi" w:cstheme="majorHAnsi"/>
          <w:snapToGrid w:val="0"/>
          <w:kern w:val="0"/>
          <w:szCs w:val="21"/>
          <w:lang w:val="pt-BR"/>
        </w:rPr>
        <w:t xml:space="preserve"> </w:t>
      </w:r>
      <w:r>
        <w:rPr>
          <w:rFonts w:asciiTheme="majorHAnsi" w:hAnsiTheme="majorHAnsi" w:cstheme="majorHAnsi"/>
          <w:snapToGrid w:val="0"/>
          <w:kern w:val="0"/>
          <w:szCs w:val="21"/>
          <w:lang w:val="pt-BR"/>
        </w:rPr>
        <w:t>de</w:t>
      </w:r>
      <w:r w:rsidR="00BD1139" w:rsidRPr="00E61654">
        <w:rPr>
          <w:rFonts w:asciiTheme="majorHAnsi" w:hAnsiTheme="majorHAnsi" w:cstheme="majorHAnsi"/>
          <w:snapToGrid w:val="0"/>
          <w:kern w:val="0"/>
          <w:szCs w:val="21"/>
          <w:lang w:val="pt-BR"/>
        </w:rPr>
        <w:t xml:space="preserve"> cancelamento, a merenda continuará sendo fornecida, e o valor continuará sendo cobrado dos responsáveis.</w:t>
      </w:r>
    </w:p>
    <w:p w:rsidR="00FC15A2" w:rsidRDefault="00FC15A2" w:rsidP="00FC15A2">
      <w:pPr>
        <w:pStyle w:val="ae"/>
        <w:numPr>
          <w:ilvl w:val="0"/>
          <w:numId w:val="39"/>
        </w:numPr>
        <w:adjustRightInd w:val="0"/>
        <w:snapToGrid w:val="0"/>
        <w:spacing w:line="0" w:lineRule="atLeast"/>
        <w:ind w:leftChars="0"/>
        <w:rPr>
          <w:sz w:val="16"/>
          <w:szCs w:val="16"/>
          <w:lang w:val="pt-BR"/>
        </w:rPr>
      </w:pPr>
      <w:r w:rsidRPr="00FC15A2">
        <w:rPr>
          <w:rFonts w:hint="eastAsia"/>
          <w:sz w:val="16"/>
          <w:szCs w:val="16"/>
          <w:lang w:val="pt-BR"/>
        </w:rPr>
        <w:t>給食の停止または再開をしたい場合は、希望日の３日前（土日祝を除く）までに学校へ連絡し、停止・再開可能日の確認をしてください。</w:t>
      </w:r>
    </w:p>
    <w:p w:rsidR="00FC15A2" w:rsidRDefault="00FC15A2" w:rsidP="00FC15A2">
      <w:pPr>
        <w:pStyle w:val="ae"/>
        <w:numPr>
          <w:ilvl w:val="0"/>
          <w:numId w:val="39"/>
        </w:numPr>
        <w:adjustRightInd w:val="0"/>
        <w:snapToGrid w:val="0"/>
        <w:spacing w:line="0" w:lineRule="atLeast"/>
        <w:ind w:leftChars="0"/>
        <w:rPr>
          <w:sz w:val="16"/>
          <w:szCs w:val="16"/>
          <w:lang w:val="pt-BR"/>
        </w:rPr>
      </w:pPr>
      <w:r w:rsidRPr="00FC15A2">
        <w:rPr>
          <w:rFonts w:hint="eastAsia"/>
          <w:sz w:val="16"/>
          <w:szCs w:val="16"/>
          <w:lang w:val="pt-BR"/>
        </w:rPr>
        <w:t>給食の停止を希望する場合及びその後に再開する場合は、「学校給食（停止・再開）届」を学校へ提出してください。</w:t>
      </w:r>
    </w:p>
    <w:p w:rsidR="00FC15A2" w:rsidRPr="000341F2" w:rsidRDefault="00FC15A2" w:rsidP="000341F2">
      <w:pPr>
        <w:pStyle w:val="ae"/>
        <w:numPr>
          <w:ilvl w:val="0"/>
          <w:numId w:val="39"/>
        </w:numPr>
        <w:adjustRightInd w:val="0"/>
        <w:snapToGrid w:val="0"/>
        <w:spacing w:line="0" w:lineRule="atLeast"/>
        <w:ind w:leftChars="0"/>
        <w:rPr>
          <w:sz w:val="16"/>
          <w:szCs w:val="16"/>
          <w:lang w:val="pt-BR"/>
        </w:rPr>
      </w:pPr>
      <w:r w:rsidRPr="00FC15A2">
        <w:rPr>
          <w:rFonts w:hint="eastAsia"/>
          <w:sz w:val="16"/>
          <w:szCs w:val="16"/>
          <w:lang w:val="pt-BR"/>
        </w:rPr>
        <w:t>給食停止の連絡がない場合は、給食費が発生しますのでご注意ください。</w:t>
      </w:r>
    </w:p>
    <w:p w:rsidR="000341F2" w:rsidRDefault="000341F2" w:rsidP="00FC15A2">
      <w:pPr>
        <w:pStyle w:val="ae"/>
        <w:adjustRightInd w:val="0"/>
        <w:snapToGrid w:val="0"/>
        <w:spacing w:line="0" w:lineRule="atLeast"/>
        <w:ind w:leftChars="0" w:left="551"/>
        <w:rPr>
          <w:sz w:val="16"/>
          <w:szCs w:val="16"/>
          <w:lang w:val="pt-BR"/>
        </w:rPr>
      </w:pPr>
    </w:p>
    <w:p w:rsidR="000341F2" w:rsidRPr="00FC15A2" w:rsidRDefault="000341F2" w:rsidP="00FC15A2">
      <w:pPr>
        <w:pStyle w:val="ae"/>
        <w:adjustRightInd w:val="0"/>
        <w:snapToGrid w:val="0"/>
        <w:spacing w:line="0" w:lineRule="atLeast"/>
        <w:ind w:leftChars="0" w:left="551"/>
        <w:rPr>
          <w:sz w:val="16"/>
          <w:szCs w:val="16"/>
          <w:lang w:val="pt-BR"/>
        </w:rPr>
      </w:pPr>
    </w:p>
    <w:p w:rsidR="00705D98" w:rsidRPr="00E61654" w:rsidRDefault="00705D98" w:rsidP="00705D98">
      <w:pPr>
        <w:pStyle w:val="ae"/>
        <w:numPr>
          <w:ilvl w:val="0"/>
          <w:numId w:val="19"/>
        </w:numPr>
        <w:snapToGrid w:val="0"/>
        <w:ind w:leftChars="0"/>
        <w:rPr>
          <w:rFonts w:asciiTheme="minorEastAsia" w:hAnsiTheme="minorEastAsia"/>
          <w:b/>
          <w:snapToGrid w:val="0"/>
          <w:w w:val="80"/>
          <w:kern w:val="0"/>
          <w:sz w:val="16"/>
          <w:szCs w:val="21"/>
          <w:lang w:val="pt-BR"/>
        </w:rPr>
      </w:pPr>
      <w:r w:rsidRPr="00E61654">
        <w:rPr>
          <w:rFonts w:asciiTheme="majorHAnsi" w:hAnsiTheme="majorHAnsi" w:cstheme="majorHAnsi"/>
          <w:b/>
          <w:snapToGrid w:val="0"/>
          <w:kern w:val="0"/>
          <w:szCs w:val="21"/>
          <w:lang w:val="pt-BR"/>
        </w:rPr>
        <w:t>M</w:t>
      </w:r>
      <w:r w:rsidR="00E2055D">
        <w:rPr>
          <w:rFonts w:asciiTheme="majorHAnsi" w:hAnsiTheme="majorHAnsi" w:cstheme="majorHAnsi"/>
          <w:b/>
          <w:snapToGrid w:val="0"/>
          <w:kern w:val="0"/>
          <w:szCs w:val="21"/>
          <w:lang w:val="pt-BR"/>
        </w:rPr>
        <w:t>edidas relacionadas à merenda em</w:t>
      </w:r>
      <w:r w:rsidRPr="00E61654">
        <w:rPr>
          <w:rFonts w:asciiTheme="majorHAnsi" w:hAnsiTheme="majorHAnsi" w:cstheme="majorHAnsi"/>
          <w:b/>
          <w:snapToGrid w:val="0"/>
          <w:kern w:val="0"/>
          <w:szCs w:val="21"/>
          <w:lang w:val="pt-BR"/>
        </w:rPr>
        <w:t xml:space="preserve"> caso</w:t>
      </w:r>
      <w:r w:rsidR="00E2055D">
        <w:rPr>
          <w:rFonts w:asciiTheme="majorHAnsi" w:hAnsiTheme="majorHAnsi" w:cstheme="majorHAnsi"/>
          <w:b/>
          <w:snapToGrid w:val="0"/>
          <w:kern w:val="0"/>
          <w:szCs w:val="21"/>
          <w:lang w:val="pt-BR"/>
        </w:rPr>
        <w:t>s</w:t>
      </w:r>
      <w:r w:rsidR="00E44BA4">
        <w:rPr>
          <w:rFonts w:asciiTheme="majorHAnsi" w:hAnsiTheme="majorHAnsi" w:cstheme="majorHAnsi"/>
          <w:b/>
          <w:snapToGrid w:val="0"/>
          <w:kern w:val="0"/>
          <w:szCs w:val="21"/>
          <w:lang w:val="pt-BR"/>
        </w:rPr>
        <w:t xml:space="preserve"> de </w:t>
      </w:r>
      <w:r w:rsidR="00E2055D">
        <w:rPr>
          <w:rFonts w:asciiTheme="majorHAnsi" w:hAnsiTheme="majorHAnsi" w:cstheme="majorHAnsi"/>
          <w:b/>
          <w:snapToGrid w:val="0"/>
          <w:kern w:val="0"/>
          <w:szCs w:val="21"/>
          <w:lang w:val="pt-BR"/>
        </w:rPr>
        <w:t>desastres</w:t>
      </w:r>
      <w:r w:rsidRPr="00E61654">
        <w:rPr>
          <w:rFonts w:asciiTheme="majorHAnsi" w:hAnsiTheme="majorHAnsi" w:cstheme="majorHAnsi"/>
          <w:b/>
          <w:snapToGrid w:val="0"/>
          <w:w w:val="80"/>
          <w:kern w:val="0"/>
          <w:szCs w:val="21"/>
          <w:lang w:val="pt-BR"/>
        </w:rPr>
        <w:t xml:space="preserve"> </w:t>
      </w:r>
      <w:r w:rsidR="00E44BA4">
        <w:rPr>
          <w:rFonts w:hint="eastAsia"/>
          <w:w w:val="80"/>
          <w:sz w:val="16"/>
          <w:szCs w:val="21"/>
          <w:lang w:val="pt-BR"/>
        </w:rPr>
        <w:t>災害</w:t>
      </w:r>
      <w:r w:rsidR="00AD5604" w:rsidRPr="00E61654">
        <w:rPr>
          <w:w w:val="80"/>
          <w:sz w:val="16"/>
          <w:szCs w:val="21"/>
          <w:lang w:val="pt-BR"/>
        </w:rPr>
        <w:t>等による給食対応について</w:t>
      </w:r>
    </w:p>
    <w:p w:rsidR="00705D98" w:rsidRPr="00E44BA4" w:rsidRDefault="00E2055D" w:rsidP="00BD1139">
      <w:pPr>
        <w:pStyle w:val="ae"/>
        <w:numPr>
          <w:ilvl w:val="0"/>
          <w:numId w:val="30"/>
        </w:numPr>
        <w:adjustRightInd w:val="0"/>
        <w:snapToGrid w:val="0"/>
        <w:spacing w:line="240" w:lineRule="atLeast"/>
        <w:ind w:leftChars="0" w:left="499" w:hanging="357"/>
        <w:rPr>
          <w:rFonts w:asciiTheme="minorEastAsia" w:hAnsiTheme="minorEastAsia"/>
          <w:b/>
          <w:snapToGrid w:val="0"/>
          <w:w w:val="80"/>
          <w:kern w:val="0"/>
          <w:szCs w:val="21"/>
          <w:lang w:val="pt-BR"/>
        </w:rPr>
      </w:pPr>
      <w:r>
        <w:rPr>
          <w:rFonts w:asciiTheme="majorHAnsi" w:hAnsiTheme="majorHAnsi" w:cstheme="majorHAnsi"/>
          <w:snapToGrid w:val="0"/>
          <w:kern w:val="0"/>
          <w:szCs w:val="21"/>
          <w:lang w:val="pt-BR"/>
        </w:rPr>
        <w:t>Quando há situações de aproximação de</w:t>
      </w:r>
      <w:r w:rsidR="00705D98" w:rsidRPr="00E61654">
        <w:rPr>
          <w:rFonts w:asciiTheme="majorHAnsi" w:hAnsiTheme="majorHAnsi" w:cstheme="majorHAnsi"/>
          <w:snapToGrid w:val="0"/>
          <w:kern w:val="0"/>
          <w:szCs w:val="21"/>
          <w:lang w:val="pt-BR"/>
        </w:rPr>
        <w:t xml:space="preserve"> TAIFŪ</w:t>
      </w:r>
      <w:r>
        <w:rPr>
          <w:rFonts w:asciiTheme="majorHAnsi" w:hAnsiTheme="majorHAnsi" w:cstheme="majorHAnsi"/>
          <w:snapToGrid w:val="0"/>
          <w:kern w:val="0"/>
          <w:szCs w:val="21"/>
          <w:lang w:val="pt-BR"/>
        </w:rPr>
        <w:t xml:space="preserve"> e etc.</w:t>
      </w:r>
      <w:r w:rsidR="00705D98" w:rsidRPr="00E61654">
        <w:rPr>
          <w:rFonts w:asciiTheme="majorHAnsi" w:hAnsiTheme="majorHAnsi" w:cstheme="majorHAnsi"/>
          <w:snapToGrid w:val="0"/>
          <w:kern w:val="0"/>
          <w:szCs w:val="21"/>
          <w:lang w:val="pt-BR"/>
        </w:rPr>
        <w:t>, se for decretado o Estado de Alerta de vento forte (BŌFŪ KEIHŌ) ou Estado de Alerta de vento e neve forte (BŌFŪ SETSU KEIHŌ) a</w:t>
      </w:r>
      <w:r>
        <w:rPr>
          <w:rFonts w:asciiTheme="majorHAnsi" w:hAnsiTheme="majorHAnsi" w:cstheme="majorHAnsi"/>
          <w:snapToGrid w:val="0"/>
          <w:kern w:val="0"/>
          <w:szCs w:val="21"/>
          <w:lang w:val="pt-BR"/>
        </w:rPr>
        <w:t>s</w:t>
      </w:r>
      <w:r w:rsidR="00705D98" w:rsidRPr="00E61654">
        <w:rPr>
          <w:rFonts w:asciiTheme="majorHAnsi" w:hAnsiTheme="majorHAnsi" w:cstheme="majorHAnsi"/>
          <w:snapToGrid w:val="0"/>
          <w:kern w:val="0"/>
          <w:szCs w:val="21"/>
          <w:lang w:val="pt-BR"/>
        </w:rPr>
        <w:t xml:space="preserve"> aula</w:t>
      </w:r>
      <w:r>
        <w:rPr>
          <w:rFonts w:asciiTheme="majorHAnsi" w:hAnsiTheme="majorHAnsi" w:cstheme="majorHAnsi"/>
          <w:snapToGrid w:val="0"/>
          <w:kern w:val="0"/>
          <w:szCs w:val="21"/>
          <w:lang w:val="pt-BR"/>
        </w:rPr>
        <w:t>s são</w:t>
      </w:r>
      <w:r w:rsidR="00705D98" w:rsidRPr="00E61654">
        <w:rPr>
          <w:rFonts w:asciiTheme="majorHAnsi" w:hAnsiTheme="majorHAnsi" w:cstheme="majorHAnsi"/>
          <w:snapToGrid w:val="0"/>
          <w:kern w:val="0"/>
          <w:szCs w:val="21"/>
          <w:lang w:val="pt-BR"/>
        </w:rPr>
        <w:t xml:space="preserve"> cancelada</w:t>
      </w:r>
      <w:r>
        <w:rPr>
          <w:rFonts w:asciiTheme="majorHAnsi" w:hAnsiTheme="majorHAnsi" w:cstheme="majorHAnsi"/>
          <w:snapToGrid w:val="0"/>
          <w:kern w:val="0"/>
          <w:szCs w:val="21"/>
          <w:lang w:val="pt-BR"/>
        </w:rPr>
        <w:t>s. Portanto</w:t>
      </w:r>
      <w:r w:rsidR="00705D98" w:rsidRPr="00E61654">
        <w:rPr>
          <w:rFonts w:asciiTheme="majorHAnsi" w:hAnsiTheme="majorHAnsi" w:cstheme="majorHAnsi"/>
          <w:snapToGrid w:val="0"/>
          <w:kern w:val="0"/>
          <w:szCs w:val="21"/>
          <w:lang w:val="pt-BR"/>
        </w:rPr>
        <w:t xml:space="preserve">, quando houver possibilidade de ser decretado um dos estados de alerta acima, o fornecimento da </w:t>
      </w:r>
      <w:r>
        <w:rPr>
          <w:rFonts w:asciiTheme="majorHAnsi" w:hAnsiTheme="majorHAnsi" w:cstheme="majorHAnsi"/>
          <w:snapToGrid w:val="0"/>
          <w:kern w:val="0"/>
          <w:szCs w:val="21"/>
          <w:lang w:val="pt-BR"/>
        </w:rPr>
        <w:t>merenda poderá ser cancelamento antecipadamente</w:t>
      </w:r>
      <w:r w:rsidR="00705D98" w:rsidRPr="00E61654">
        <w:rPr>
          <w:rFonts w:asciiTheme="majorHAnsi" w:hAnsiTheme="majorHAnsi" w:cstheme="majorHAnsi"/>
          <w:snapToGrid w:val="0"/>
          <w:kern w:val="0"/>
          <w:szCs w:val="21"/>
          <w:lang w:val="pt-BR"/>
        </w:rPr>
        <w:t>.</w:t>
      </w:r>
    </w:p>
    <w:p w:rsidR="00E44BA4" w:rsidRPr="00E61654" w:rsidRDefault="00B879E0" w:rsidP="00BD1139">
      <w:pPr>
        <w:pStyle w:val="ae"/>
        <w:numPr>
          <w:ilvl w:val="0"/>
          <w:numId w:val="30"/>
        </w:numPr>
        <w:adjustRightInd w:val="0"/>
        <w:snapToGrid w:val="0"/>
        <w:spacing w:line="240" w:lineRule="atLeast"/>
        <w:ind w:leftChars="0" w:left="499" w:hanging="357"/>
        <w:rPr>
          <w:rFonts w:asciiTheme="minorEastAsia" w:hAnsiTheme="minorEastAsia"/>
          <w:b/>
          <w:snapToGrid w:val="0"/>
          <w:w w:val="80"/>
          <w:kern w:val="0"/>
          <w:szCs w:val="21"/>
          <w:lang w:val="pt-BR"/>
        </w:rPr>
      </w:pPr>
      <w:r>
        <w:rPr>
          <w:rFonts w:asciiTheme="majorHAnsi" w:hAnsiTheme="majorHAnsi" w:cstheme="majorHAnsi"/>
          <w:snapToGrid w:val="0"/>
          <w:kern w:val="0"/>
          <w:szCs w:val="21"/>
          <w:lang w:val="pt-BR"/>
        </w:rPr>
        <w:t xml:space="preserve">Em casos de desastres ou outros, </w:t>
      </w:r>
      <w:r w:rsidR="00F958A6">
        <w:rPr>
          <w:rFonts w:asciiTheme="majorHAnsi" w:hAnsiTheme="majorHAnsi" w:cstheme="majorHAnsi"/>
          <w:snapToGrid w:val="0"/>
          <w:kern w:val="0"/>
          <w:szCs w:val="21"/>
          <w:lang w:val="pt-BR"/>
        </w:rPr>
        <w:t>o cardápio previsto para ser servido na merenda poderá ser substituído por Curry do estoque emergencial.</w:t>
      </w:r>
    </w:p>
    <w:p w:rsidR="002B5389" w:rsidRPr="00E2055D" w:rsidRDefault="002B5389" w:rsidP="002B5389">
      <w:pPr>
        <w:pStyle w:val="ae"/>
        <w:numPr>
          <w:ilvl w:val="0"/>
          <w:numId w:val="40"/>
        </w:numPr>
        <w:adjustRightInd w:val="0"/>
        <w:snapToGrid w:val="0"/>
        <w:spacing w:line="0" w:lineRule="atLeast"/>
        <w:ind w:leftChars="0"/>
        <w:rPr>
          <w:sz w:val="16"/>
          <w:szCs w:val="16"/>
          <w:lang w:val="pt-BR"/>
        </w:rPr>
      </w:pPr>
      <w:r w:rsidRPr="002B5389">
        <w:rPr>
          <w:rFonts w:hint="eastAsia"/>
          <w:sz w:val="16"/>
          <w:szCs w:val="16"/>
        </w:rPr>
        <w:t>台風接近等に伴い、暴風警報や暴風雪警報が発令された場合は、休校となることから、暴風警報や暴風雪警報が発令される可能性がある時は、あらかじめ給食の中止を決定することがあります。</w:t>
      </w:r>
    </w:p>
    <w:p w:rsidR="003F1BA7" w:rsidRDefault="002B5389" w:rsidP="002B5389">
      <w:pPr>
        <w:pStyle w:val="ae"/>
        <w:numPr>
          <w:ilvl w:val="0"/>
          <w:numId w:val="40"/>
        </w:numPr>
        <w:adjustRightInd w:val="0"/>
        <w:snapToGrid w:val="0"/>
        <w:spacing w:line="0" w:lineRule="atLeast"/>
        <w:ind w:leftChars="0"/>
        <w:rPr>
          <w:sz w:val="16"/>
          <w:szCs w:val="16"/>
        </w:rPr>
      </w:pPr>
      <w:r w:rsidRPr="002B5389">
        <w:rPr>
          <w:rFonts w:hint="eastAsia"/>
          <w:sz w:val="16"/>
          <w:szCs w:val="16"/>
        </w:rPr>
        <w:t>災害等により、予定していた献立を変更し備蓄カレーを提供することがあります。</w:t>
      </w:r>
    </w:p>
    <w:p w:rsidR="002B5389" w:rsidRDefault="002B5389" w:rsidP="002B5389">
      <w:pPr>
        <w:pStyle w:val="ae"/>
        <w:adjustRightInd w:val="0"/>
        <w:snapToGrid w:val="0"/>
        <w:spacing w:line="0" w:lineRule="atLeast"/>
        <w:ind w:leftChars="0" w:left="696"/>
        <w:rPr>
          <w:sz w:val="16"/>
          <w:szCs w:val="16"/>
        </w:rPr>
      </w:pPr>
    </w:p>
    <w:p w:rsidR="000341F2" w:rsidRPr="000341F2" w:rsidRDefault="000341F2" w:rsidP="000341F2">
      <w:pPr>
        <w:adjustRightInd w:val="0"/>
        <w:snapToGrid w:val="0"/>
        <w:spacing w:line="0" w:lineRule="atLeast"/>
        <w:rPr>
          <w:sz w:val="16"/>
          <w:szCs w:val="16"/>
        </w:rPr>
      </w:pPr>
    </w:p>
    <w:p w:rsidR="00E05968" w:rsidRPr="00E61654" w:rsidRDefault="00504D78" w:rsidP="00504D78">
      <w:pPr>
        <w:pStyle w:val="ae"/>
        <w:numPr>
          <w:ilvl w:val="0"/>
          <w:numId w:val="19"/>
        </w:numPr>
        <w:snapToGrid w:val="0"/>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 xml:space="preserve">Medidas para a alergia alimentar </w:t>
      </w:r>
      <w:r w:rsidR="00D71A5A" w:rsidRPr="00E61654">
        <w:rPr>
          <w:sz w:val="16"/>
          <w:szCs w:val="21"/>
          <w:lang w:val="pt-BR"/>
        </w:rPr>
        <w:t>食物アレルギーの対応</w:t>
      </w:r>
    </w:p>
    <w:p w:rsidR="00504D78" w:rsidRPr="00E61654" w:rsidRDefault="00504D78" w:rsidP="00BD1F20">
      <w:pPr>
        <w:pStyle w:val="ae"/>
        <w:numPr>
          <w:ilvl w:val="0"/>
          <w:numId w:val="32"/>
        </w:numPr>
        <w:adjustRightInd w:val="0"/>
        <w:snapToGrid w:val="0"/>
        <w:spacing w:line="240" w:lineRule="atLeast"/>
        <w:ind w:leftChars="0" w:left="448"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Caso seja preciso medidas especiais na merenda escolar devido à alergia alimentar, será necessário apresentar a Ficha</w:t>
      </w:r>
      <w:r w:rsidR="00F958A6">
        <w:rPr>
          <w:rFonts w:asciiTheme="majorHAnsi" w:hAnsiTheme="majorHAnsi" w:cstheme="majorHAnsi"/>
          <w:snapToGrid w:val="0"/>
          <w:kern w:val="0"/>
          <w:szCs w:val="21"/>
          <w:lang w:val="pt-BR"/>
        </w:rPr>
        <w:t xml:space="preserve"> de Orientação da Vida Escolar</w:t>
      </w:r>
      <w:r w:rsidRPr="00E61654">
        <w:rPr>
          <w:rFonts w:asciiTheme="majorHAnsi" w:hAnsiTheme="majorHAnsi" w:cstheme="majorHAnsi"/>
          <w:snapToGrid w:val="0"/>
          <w:kern w:val="0"/>
          <w:szCs w:val="21"/>
          <w:lang w:val="pt-BR"/>
        </w:rPr>
        <w:t xml:space="preserve"> “Gakkō Seikatsu Kanri Shidō Hyō”, e com base nas informações desta ficha, combinar com a escola as medidas que precisarão ser tomadas.</w:t>
      </w:r>
    </w:p>
    <w:p w:rsidR="00504D78" w:rsidRPr="00E61654" w:rsidRDefault="00504D78" w:rsidP="00BD1F20">
      <w:pPr>
        <w:numPr>
          <w:ilvl w:val="0"/>
          <w:numId w:val="32"/>
        </w:numPr>
        <w:adjustRightInd w:val="0"/>
        <w:snapToGrid w:val="0"/>
        <w:spacing w:line="240" w:lineRule="atLeast"/>
        <w:ind w:left="448"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Como medida para alergia alimentar, dependendo do cardápio, o prato que contém o produto alérgeno não será servido ao aluno alérgico. No entanto, o custo de cada refeição não será alterado.</w:t>
      </w:r>
    </w:p>
    <w:p w:rsidR="002B5389" w:rsidRDefault="002B5389" w:rsidP="002B5389">
      <w:pPr>
        <w:pStyle w:val="ae"/>
        <w:numPr>
          <w:ilvl w:val="0"/>
          <w:numId w:val="41"/>
        </w:numPr>
        <w:adjustRightInd w:val="0"/>
        <w:snapToGrid w:val="0"/>
        <w:spacing w:line="0" w:lineRule="atLeast"/>
        <w:ind w:leftChars="0"/>
        <w:rPr>
          <w:sz w:val="16"/>
          <w:szCs w:val="16"/>
          <w:lang w:val="pt-BR"/>
        </w:rPr>
      </w:pPr>
      <w:r w:rsidRPr="002B5389">
        <w:rPr>
          <w:rFonts w:hint="eastAsia"/>
          <w:sz w:val="16"/>
          <w:szCs w:val="16"/>
          <w:lang w:val="pt-BR"/>
        </w:rPr>
        <w:t>食物アレルギーにより学校給食で対応が必要な場合は、「学校生活管理指導表」を学校へ提出していただき、その情報をもとに学校と適切な対応について話し合うことが必要になります。</w:t>
      </w:r>
    </w:p>
    <w:p w:rsidR="00D71A5A" w:rsidRDefault="002B5389" w:rsidP="002B5389">
      <w:pPr>
        <w:pStyle w:val="ae"/>
        <w:numPr>
          <w:ilvl w:val="0"/>
          <w:numId w:val="41"/>
        </w:numPr>
        <w:adjustRightInd w:val="0"/>
        <w:snapToGrid w:val="0"/>
        <w:spacing w:line="0" w:lineRule="atLeast"/>
        <w:ind w:leftChars="0"/>
        <w:rPr>
          <w:sz w:val="16"/>
          <w:szCs w:val="16"/>
          <w:lang w:val="pt-BR"/>
        </w:rPr>
      </w:pPr>
      <w:r w:rsidRPr="002B5389">
        <w:rPr>
          <w:rFonts w:hint="eastAsia"/>
          <w:sz w:val="16"/>
          <w:szCs w:val="16"/>
          <w:lang w:val="pt-BR"/>
        </w:rPr>
        <w:t>食物アレルギーの対応として、献立によってはアレルゲンの入っているおかずは無配膳対応となりますが、給食費は別記１食当たりの単価と同じとなります。</w:t>
      </w:r>
    </w:p>
    <w:p w:rsidR="000341F2" w:rsidRDefault="000341F2" w:rsidP="000341F2">
      <w:pPr>
        <w:adjustRightInd w:val="0"/>
        <w:snapToGrid w:val="0"/>
        <w:spacing w:line="0" w:lineRule="atLeast"/>
        <w:rPr>
          <w:sz w:val="16"/>
          <w:szCs w:val="16"/>
          <w:lang w:val="pt-BR"/>
        </w:rPr>
      </w:pPr>
    </w:p>
    <w:p w:rsidR="000341F2" w:rsidRPr="000341F2" w:rsidRDefault="000341F2" w:rsidP="000341F2">
      <w:pPr>
        <w:adjustRightInd w:val="0"/>
        <w:snapToGrid w:val="0"/>
        <w:spacing w:line="0" w:lineRule="atLeast"/>
        <w:rPr>
          <w:sz w:val="16"/>
          <w:szCs w:val="16"/>
          <w:lang w:val="pt-BR"/>
        </w:rPr>
      </w:pPr>
    </w:p>
    <w:p w:rsidR="00E05968" w:rsidRPr="00E61654" w:rsidRDefault="00504D78" w:rsidP="00504D78">
      <w:pPr>
        <w:pStyle w:val="ae"/>
        <w:numPr>
          <w:ilvl w:val="0"/>
          <w:numId w:val="19"/>
        </w:numPr>
        <w:snapToGrid w:val="0"/>
        <w:ind w:leftChars="0"/>
        <w:rPr>
          <w:rFonts w:asciiTheme="minorEastAsia" w:hAnsiTheme="minorEastAsia"/>
          <w:b/>
          <w:snapToGrid w:val="0"/>
          <w:kern w:val="0"/>
          <w:sz w:val="16"/>
          <w:szCs w:val="21"/>
          <w:lang w:val="pt-BR"/>
        </w:rPr>
      </w:pPr>
      <w:r w:rsidRPr="00E61654">
        <w:rPr>
          <w:rFonts w:asciiTheme="majorHAnsi" w:hAnsiTheme="majorHAnsi" w:cstheme="majorHAnsi"/>
          <w:b/>
          <w:snapToGrid w:val="0"/>
          <w:kern w:val="0"/>
          <w:szCs w:val="21"/>
          <w:lang w:val="pt-BR"/>
        </w:rPr>
        <w:t>Sistema de Ajuda</w:t>
      </w:r>
      <w:r w:rsidR="003F1BA7" w:rsidRPr="00E61654">
        <w:rPr>
          <w:szCs w:val="21"/>
          <w:lang w:val="pt-BR"/>
        </w:rPr>
        <w:t xml:space="preserve">　</w:t>
      </w:r>
      <w:r w:rsidR="003F1BA7" w:rsidRPr="00E61654">
        <w:rPr>
          <w:sz w:val="16"/>
          <w:szCs w:val="21"/>
          <w:lang w:val="pt-BR"/>
        </w:rPr>
        <w:t>支援制度</w:t>
      </w:r>
    </w:p>
    <w:p w:rsidR="00504D78" w:rsidRPr="00E61654" w:rsidRDefault="00504D78" w:rsidP="00BD1F20">
      <w:pPr>
        <w:pStyle w:val="ae"/>
        <w:numPr>
          <w:ilvl w:val="0"/>
          <w:numId w:val="34"/>
        </w:numPr>
        <w:adjustRightInd w:val="0"/>
        <w:snapToGrid w:val="0"/>
        <w:spacing w:line="240" w:lineRule="atLeast"/>
        <w:ind w:leftChars="0" w:left="499" w:hanging="357"/>
        <w:rPr>
          <w:rFonts w:asciiTheme="minorEastAsia" w:hAnsiTheme="minorEastAsia"/>
          <w:snapToGrid w:val="0"/>
          <w:kern w:val="0"/>
          <w:szCs w:val="21"/>
          <w:lang w:val="pt-BR"/>
        </w:rPr>
      </w:pPr>
      <w:r w:rsidRPr="00E61654">
        <w:rPr>
          <w:rFonts w:asciiTheme="majorHAnsi" w:hAnsiTheme="majorHAnsi" w:cstheme="majorHAnsi"/>
          <w:snapToGrid w:val="0"/>
          <w:kern w:val="0"/>
          <w:szCs w:val="21"/>
          <w:lang w:val="pt-BR"/>
        </w:rPr>
        <w:t>Para as famílias que se enquadram nos critérios para receber a Ajuda de Custo Escolar (Shūgaku Enjo Seido), é concedido os valores para as despesas com a merenda, e também o valor cobrado pelo preenchimento da Ficha “Gakkō Seikatsu Kanri Shidō Hyō” (máximo de ¥2.000). Esteja atento, pois para continuar recebendo esta ajuda, é necessário fazer a renovação todos os anos.</w:t>
      </w:r>
    </w:p>
    <w:p w:rsidR="003F1BA7" w:rsidRDefault="002B5389" w:rsidP="002B2FD8">
      <w:pPr>
        <w:pStyle w:val="ae"/>
        <w:numPr>
          <w:ilvl w:val="0"/>
          <w:numId w:val="45"/>
        </w:numPr>
        <w:adjustRightInd w:val="0"/>
        <w:snapToGrid w:val="0"/>
        <w:spacing w:line="0" w:lineRule="atLeast"/>
        <w:ind w:leftChars="0"/>
        <w:rPr>
          <w:sz w:val="16"/>
          <w:szCs w:val="16"/>
          <w:lang w:val="pt-BR"/>
        </w:rPr>
      </w:pPr>
      <w:r w:rsidRPr="002B2FD8">
        <w:rPr>
          <w:rFonts w:hint="eastAsia"/>
          <w:sz w:val="16"/>
          <w:szCs w:val="16"/>
          <w:lang w:val="pt-BR"/>
        </w:rPr>
        <w:t>「就学援助制度」の認定基準にあてはまる方を対象に給食費及び学校生活管理指導費（「学校生活管理指導表」の記載に伴う文書料の自己負担額（上限額</w:t>
      </w:r>
      <w:r w:rsidRPr="002B2FD8">
        <w:rPr>
          <w:rFonts w:hint="eastAsia"/>
          <w:sz w:val="16"/>
          <w:szCs w:val="16"/>
          <w:lang w:val="pt-BR"/>
        </w:rPr>
        <w:t>2,000</w:t>
      </w:r>
      <w:r w:rsidRPr="002B2FD8">
        <w:rPr>
          <w:rFonts w:hint="eastAsia"/>
          <w:sz w:val="16"/>
          <w:szCs w:val="16"/>
          <w:lang w:val="pt-BR"/>
        </w:rPr>
        <w:t>円））を援助しています。毎年度申請が必要になりますので、ご注意ください。</w:t>
      </w:r>
    </w:p>
    <w:p w:rsidR="000341F2" w:rsidRDefault="000341F2" w:rsidP="000341F2">
      <w:pPr>
        <w:adjustRightInd w:val="0"/>
        <w:snapToGrid w:val="0"/>
        <w:spacing w:line="0" w:lineRule="atLeast"/>
        <w:rPr>
          <w:sz w:val="16"/>
          <w:szCs w:val="16"/>
          <w:lang w:val="pt-BR"/>
        </w:rPr>
      </w:pPr>
    </w:p>
    <w:p w:rsidR="000341F2" w:rsidRPr="000341F2" w:rsidRDefault="000341F2" w:rsidP="000341F2">
      <w:pPr>
        <w:adjustRightInd w:val="0"/>
        <w:snapToGrid w:val="0"/>
        <w:spacing w:line="0" w:lineRule="atLeast"/>
        <w:rPr>
          <w:sz w:val="16"/>
          <w:szCs w:val="16"/>
          <w:lang w:val="pt-BR"/>
        </w:rPr>
      </w:pPr>
    </w:p>
    <w:p w:rsidR="00504D78" w:rsidRPr="00E61654" w:rsidRDefault="00504D78" w:rsidP="00AB5108">
      <w:pPr>
        <w:pStyle w:val="ae"/>
        <w:numPr>
          <w:ilvl w:val="0"/>
          <w:numId w:val="35"/>
        </w:numPr>
        <w:snapToGrid w:val="0"/>
        <w:ind w:leftChars="0"/>
        <w:rPr>
          <w:rFonts w:ascii="Arial" w:hAnsi="Arial" w:cs="Arial"/>
          <w:b/>
          <w:snapToGrid w:val="0"/>
          <w:kern w:val="0"/>
          <w:szCs w:val="21"/>
          <w:lang w:val="pt-BR"/>
        </w:rPr>
      </w:pPr>
      <w:r w:rsidRPr="00E61654">
        <w:rPr>
          <w:rFonts w:ascii="Arial" w:hAnsi="Arial" w:cs="Arial"/>
          <w:b/>
          <w:snapToGrid w:val="0"/>
          <w:kern w:val="0"/>
          <w:szCs w:val="21"/>
          <w:lang w:val="pt-BR"/>
        </w:rPr>
        <w:t>Outros</w:t>
      </w:r>
      <w:r w:rsidR="00AB5108" w:rsidRPr="00E61654">
        <w:rPr>
          <w:rFonts w:ascii="Arial" w:hAnsi="Arial" w:cs="Arial"/>
          <w:b/>
          <w:snapToGrid w:val="0"/>
          <w:kern w:val="0"/>
          <w:sz w:val="16"/>
          <w:szCs w:val="21"/>
          <w:lang w:val="pt-BR"/>
        </w:rPr>
        <w:t xml:space="preserve"> </w:t>
      </w:r>
      <w:r w:rsidRPr="00E61654">
        <w:rPr>
          <w:rFonts w:ascii="Arial" w:hAnsi="Arial" w:cs="Arial"/>
          <w:snapToGrid w:val="0"/>
          <w:kern w:val="0"/>
          <w:sz w:val="16"/>
          <w:szCs w:val="21"/>
          <w:lang w:val="pt-BR"/>
        </w:rPr>
        <w:t>その他</w:t>
      </w:r>
    </w:p>
    <w:p w:rsidR="00657A22" w:rsidRPr="00E61654" w:rsidRDefault="00352E4A" w:rsidP="00BD1F20">
      <w:pPr>
        <w:pStyle w:val="ae"/>
        <w:numPr>
          <w:ilvl w:val="0"/>
          <w:numId w:val="33"/>
        </w:numPr>
        <w:adjustRightInd w:val="0"/>
        <w:snapToGrid w:val="0"/>
        <w:spacing w:line="240" w:lineRule="atLeast"/>
        <w:ind w:leftChars="0" w:left="550" w:hanging="357"/>
        <w:rPr>
          <w:rFonts w:ascii="Arial" w:hAnsi="Arial" w:cs="Arial"/>
          <w:snapToGrid w:val="0"/>
          <w:kern w:val="0"/>
          <w:szCs w:val="21"/>
          <w:lang w:val="pt-BR"/>
        </w:rPr>
      </w:pPr>
      <w:r w:rsidRPr="00E61654">
        <w:rPr>
          <w:rFonts w:ascii="Arial" w:hAnsi="Arial" w:cs="Arial"/>
          <w:snapToGrid w:val="0"/>
          <w:kern w:val="0"/>
          <w:szCs w:val="21"/>
          <w:lang w:val="pt-BR"/>
        </w:rPr>
        <w:t>Poderá haver alterações em relação</w:t>
      </w:r>
      <w:r w:rsidR="00887090">
        <w:rPr>
          <w:rFonts w:ascii="Arial" w:hAnsi="Arial" w:cs="Arial"/>
          <w:snapToGrid w:val="0"/>
          <w:kern w:val="0"/>
          <w:szCs w:val="21"/>
          <w:lang w:val="pt-BR"/>
        </w:rPr>
        <w:t xml:space="preserve"> à responsabilidade dos pais quanto</w:t>
      </w:r>
      <w:r w:rsidRPr="00E61654">
        <w:rPr>
          <w:rFonts w:ascii="Arial" w:hAnsi="Arial" w:cs="Arial"/>
          <w:snapToGrid w:val="0"/>
          <w:kern w:val="0"/>
          <w:szCs w:val="21"/>
          <w:lang w:val="pt-BR"/>
        </w:rPr>
        <w:t xml:space="preserve"> </w:t>
      </w:r>
      <w:r w:rsidR="00887090">
        <w:rPr>
          <w:rFonts w:ascii="Arial" w:hAnsi="Arial" w:cs="Arial"/>
          <w:snapToGrid w:val="0"/>
          <w:kern w:val="0"/>
          <w:szCs w:val="21"/>
          <w:lang w:val="pt-BR"/>
        </w:rPr>
        <w:t>a</w:t>
      </w:r>
      <w:r w:rsidRPr="00E61654">
        <w:rPr>
          <w:rFonts w:ascii="Arial" w:hAnsi="Arial" w:cs="Arial"/>
          <w:snapToGrid w:val="0"/>
          <w:kern w:val="0"/>
          <w:szCs w:val="21"/>
          <w:lang w:val="pt-BR"/>
        </w:rPr>
        <w:t xml:space="preserve">o </w:t>
      </w:r>
      <w:r w:rsidR="00CF137E" w:rsidRPr="00E61654">
        <w:rPr>
          <w:rFonts w:ascii="Arial" w:hAnsi="Arial" w:cs="Arial"/>
          <w:snapToGrid w:val="0"/>
          <w:kern w:val="0"/>
          <w:szCs w:val="21"/>
          <w:lang w:val="pt-BR"/>
        </w:rPr>
        <w:t xml:space="preserve">pagamento </w:t>
      </w:r>
      <w:r w:rsidRPr="00E61654">
        <w:rPr>
          <w:rFonts w:ascii="Arial" w:hAnsi="Arial" w:cs="Arial"/>
          <w:snapToGrid w:val="0"/>
          <w:kern w:val="0"/>
          <w:szCs w:val="21"/>
          <w:lang w:val="pt-BR"/>
        </w:rPr>
        <w:t>da merenda escolar, dependendo do resultado das propostas municipais.</w:t>
      </w:r>
    </w:p>
    <w:p w:rsidR="00504D78" w:rsidRPr="00E61654" w:rsidRDefault="00AB5108" w:rsidP="00BD1F20">
      <w:pPr>
        <w:pStyle w:val="ae"/>
        <w:numPr>
          <w:ilvl w:val="0"/>
          <w:numId w:val="33"/>
        </w:numPr>
        <w:adjustRightInd w:val="0"/>
        <w:snapToGrid w:val="0"/>
        <w:spacing w:line="240" w:lineRule="atLeast"/>
        <w:ind w:leftChars="0" w:left="550" w:hanging="357"/>
        <w:rPr>
          <w:rFonts w:ascii="Arial" w:hAnsi="Arial" w:cs="Arial"/>
          <w:snapToGrid w:val="0"/>
          <w:kern w:val="0"/>
          <w:szCs w:val="21"/>
          <w:lang w:val="pt-BR"/>
        </w:rPr>
      </w:pPr>
      <w:r w:rsidRPr="00E61654">
        <w:rPr>
          <w:rFonts w:ascii="Arial" w:hAnsi="Arial" w:cs="Arial"/>
          <w:snapToGrid w:val="0"/>
          <w:kern w:val="0"/>
          <w:szCs w:val="21"/>
          <w:lang w:val="pt-BR"/>
        </w:rPr>
        <w:t>Quando houver mudanças</w:t>
      </w:r>
      <w:r w:rsidR="00504D78" w:rsidRPr="00E61654">
        <w:rPr>
          <w:rFonts w:ascii="Arial" w:hAnsi="Arial" w:cs="Arial"/>
          <w:snapToGrid w:val="0"/>
          <w:kern w:val="0"/>
          <w:szCs w:val="21"/>
          <w:lang w:val="pt-BR"/>
        </w:rPr>
        <w:t xml:space="preserve"> em relação às questões acima, voltaremos a comunicar o conteúdo da alteração.</w:t>
      </w:r>
    </w:p>
    <w:p w:rsidR="00504D78" w:rsidRPr="00E61654" w:rsidRDefault="00504D78" w:rsidP="00BD1F20">
      <w:pPr>
        <w:numPr>
          <w:ilvl w:val="0"/>
          <w:numId w:val="33"/>
        </w:numPr>
        <w:adjustRightInd w:val="0"/>
        <w:snapToGrid w:val="0"/>
        <w:spacing w:line="240" w:lineRule="atLeast"/>
        <w:ind w:left="550" w:hanging="357"/>
        <w:rPr>
          <w:rFonts w:ascii="Arial" w:hAnsi="Arial" w:cs="Arial"/>
          <w:snapToGrid w:val="0"/>
          <w:kern w:val="0"/>
          <w:szCs w:val="21"/>
          <w:lang w:val="pt-BR"/>
        </w:rPr>
      </w:pPr>
      <w:r w:rsidRPr="00E61654">
        <w:rPr>
          <w:rFonts w:ascii="Arial" w:hAnsi="Arial" w:cs="Arial"/>
          <w:snapToGrid w:val="0"/>
          <w:kern w:val="0"/>
          <w:szCs w:val="21"/>
          <w:lang w:val="pt-BR"/>
        </w:rPr>
        <w:t xml:space="preserve">Quando </w:t>
      </w:r>
      <w:r w:rsidR="00AB5108" w:rsidRPr="00E61654">
        <w:rPr>
          <w:rFonts w:ascii="Arial" w:hAnsi="Arial" w:cs="Arial"/>
          <w:snapToGrid w:val="0"/>
          <w:kern w:val="0"/>
          <w:szCs w:val="21"/>
          <w:lang w:val="pt-BR"/>
        </w:rPr>
        <w:t xml:space="preserve">precisar do “Formulário para alteração da classificação da merenda escolar </w:t>
      </w:r>
      <w:r w:rsidRPr="00E61654">
        <w:rPr>
          <w:rFonts w:ascii="Arial" w:hAnsi="Arial" w:cs="Arial"/>
          <w:snapToGrid w:val="0"/>
          <w:kern w:val="0"/>
          <w:szCs w:val="21"/>
          <w:lang w:val="pt-BR"/>
        </w:rPr>
        <w:t>” ou do “Formulário de Cancelamento / Solicitação do Fornecimento de merenda escolar”, entre em contato com a escola.</w:t>
      </w:r>
    </w:p>
    <w:p w:rsidR="00504D78" w:rsidRPr="00E61654" w:rsidRDefault="00504D78" w:rsidP="00BD1F20">
      <w:pPr>
        <w:numPr>
          <w:ilvl w:val="0"/>
          <w:numId w:val="33"/>
        </w:numPr>
        <w:adjustRightInd w:val="0"/>
        <w:snapToGrid w:val="0"/>
        <w:spacing w:line="240" w:lineRule="atLeast"/>
        <w:ind w:left="550" w:hanging="357"/>
        <w:rPr>
          <w:rFonts w:ascii="Arial" w:hAnsi="Arial" w:cs="Arial"/>
          <w:snapToGrid w:val="0"/>
          <w:kern w:val="0"/>
          <w:szCs w:val="21"/>
          <w:lang w:val="pt-BR"/>
        </w:rPr>
      </w:pPr>
      <w:r w:rsidRPr="00E61654">
        <w:rPr>
          <w:rFonts w:ascii="Arial" w:hAnsi="Arial" w:cs="Arial"/>
          <w:snapToGrid w:val="0"/>
          <w:kern w:val="0"/>
          <w:szCs w:val="21"/>
          <w:lang w:val="pt-BR"/>
        </w:rPr>
        <w:t>Quando mudar o nome do responsável da criança, será necessário preencher e entregar uma nova “FICHA DE PEDIDO DA MERENDA ESCOLA</w:t>
      </w:r>
      <w:r w:rsidR="00CB64BB">
        <w:rPr>
          <w:rFonts w:ascii="Arial" w:hAnsi="Arial" w:cs="Arial"/>
          <w:snapToGrid w:val="0"/>
          <w:kern w:val="0"/>
          <w:szCs w:val="21"/>
          <w:lang w:val="pt-BR"/>
        </w:rPr>
        <w:t>R</w:t>
      </w:r>
      <w:r w:rsidRPr="00E61654">
        <w:rPr>
          <w:rFonts w:ascii="Arial" w:hAnsi="Arial" w:cs="Arial"/>
          <w:snapToGrid w:val="0"/>
          <w:kern w:val="0"/>
          <w:szCs w:val="21"/>
          <w:lang w:val="pt-BR"/>
        </w:rPr>
        <w:t>”, com o nome do responsável corrigido.</w:t>
      </w:r>
    </w:p>
    <w:p w:rsidR="002B5389" w:rsidRPr="002B5389" w:rsidRDefault="002B5389" w:rsidP="002B5389">
      <w:pPr>
        <w:adjustRightInd w:val="0"/>
        <w:snapToGrid w:val="0"/>
        <w:spacing w:line="0" w:lineRule="atLeast"/>
        <w:rPr>
          <w:sz w:val="16"/>
          <w:szCs w:val="16"/>
          <w:lang w:val="pt-BR"/>
        </w:rPr>
      </w:pPr>
      <w:r w:rsidRPr="002B5389">
        <w:rPr>
          <w:sz w:val="16"/>
          <w:szCs w:val="16"/>
          <w:lang w:val="pt-BR"/>
        </w:rPr>
        <w:t xml:space="preserve">    </w:t>
      </w:r>
      <w:r w:rsidRPr="002B5389">
        <w:rPr>
          <w:rFonts w:hint="eastAsia"/>
          <w:sz w:val="16"/>
          <w:szCs w:val="16"/>
          <w:lang w:val="pt-BR"/>
        </w:rPr>
        <w:t>⑴</w:t>
      </w:r>
      <w:r w:rsidRPr="002B5389">
        <w:rPr>
          <w:rFonts w:hint="eastAsia"/>
          <w:sz w:val="16"/>
          <w:szCs w:val="16"/>
          <w:lang w:val="pt-BR"/>
        </w:rPr>
        <w:t> </w:t>
      </w:r>
      <w:r>
        <w:rPr>
          <w:sz w:val="16"/>
          <w:szCs w:val="16"/>
          <w:lang w:val="pt-BR"/>
        </w:rPr>
        <w:t xml:space="preserve"> </w:t>
      </w:r>
      <w:r w:rsidRPr="002B5389">
        <w:rPr>
          <w:rFonts w:hint="eastAsia"/>
          <w:sz w:val="16"/>
          <w:szCs w:val="16"/>
          <w:lang w:val="pt-BR"/>
        </w:rPr>
        <w:t>給食費の保護者負担については、今後の予算編成・審議の結果により変わる可能性があります。</w:t>
      </w:r>
    </w:p>
    <w:p w:rsidR="002B5389" w:rsidRPr="002B5389" w:rsidRDefault="002B5389" w:rsidP="002B5389">
      <w:pPr>
        <w:adjustRightInd w:val="0"/>
        <w:snapToGrid w:val="0"/>
        <w:spacing w:line="0" w:lineRule="atLeast"/>
        <w:rPr>
          <w:sz w:val="16"/>
          <w:szCs w:val="16"/>
          <w:lang w:val="pt-BR"/>
        </w:rPr>
      </w:pPr>
      <w:r w:rsidRPr="002B5389">
        <w:rPr>
          <w:sz w:val="16"/>
          <w:szCs w:val="16"/>
          <w:lang w:val="pt-BR"/>
        </w:rPr>
        <w:t xml:space="preserve">    </w:t>
      </w:r>
      <w:r w:rsidRPr="002B5389">
        <w:rPr>
          <w:rFonts w:hint="eastAsia"/>
          <w:sz w:val="16"/>
          <w:szCs w:val="16"/>
          <w:lang w:val="pt-BR"/>
        </w:rPr>
        <w:t>⑵</w:t>
      </w:r>
      <w:r w:rsidRPr="002B5389">
        <w:rPr>
          <w:rFonts w:hint="eastAsia"/>
          <w:sz w:val="16"/>
          <w:szCs w:val="16"/>
          <w:lang w:val="pt-BR"/>
        </w:rPr>
        <w:t>   </w:t>
      </w:r>
      <w:r w:rsidRPr="002B5389">
        <w:rPr>
          <w:rFonts w:hint="eastAsia"/>
          <w:sz w:val="16"/>
          <w:szCs w:val="16"/>
          <w:lang w:val="pt-BR"/>
        </w:rPr>
        <w:t>以上の内容について変更がある場合、変更内容を改めて通知します。</w:t>
      </w:r>
    </w:p>
    <w:p w:rsidR="002B5389" w:rsidRPr="002B5389" w:rsidRDefault="002B5389" w:rsidP="002B5389">
      <w:pPr>
        <w:adjustRightInd w:val="0"/>
        <w:snapToGrid w:val="0"/>
        <w:spacing w:line="0" w:lineRule="atLeast"/>
        <w:rPr>
          <w:sz w:val="16"/>
          <w:szCs w:val="16"/>
          <w:lang w:val="pt-BR"/>
        </w:rPr>
      </w:pPr>
      <w:r w:rsidRPr="002B5389">
        <w:rPr>
          <w:sz w:val="16"/>
          <w:szCs w:val="16"/>
          <w:lang w:val="pt-BR"/>
        </w:rPr>
        <w:t xml:space="preserve">    </w:t>
      </w:r>
      <w:r w:rsidRPr="002B5389">
        <w:rPr>
          <w:rFonts w:hint="eastAsia"/>
          <w:sz w:val="16"/>
          <w:szCs w:val="16"/>
          <w:lang w:val="pt-BR"/>
        </w:rPr>
        <w:t>⑶</w:t>
      </w:r>
      <w:r>
        <w:rPr>
          <w:rFonts w:hint="eastAsia"/>
          <w:sz w:val="16"/>
          <w:szCs w:val="16"/>
          <w:lang w:val="pt-BR"/>
        </w:rPr>
        <w:t>  </w:t>
      </w:r>
      <w:r w:rsidRPr="002B5389">
        <w:rPr>
          <w:rFonts w:hint="eastAsia"/>
          <w:sz w:val="16"/>
          <w:szCs w:val="16"/>
          <w:lang w:val="pt-BR"/>
        </w:rPr>
        <w:t>「学校給食区分変更届」及び「学校給食（停止・再開）届」の様式が必要な場合は、学校へお問い合わせください。</w:t>
      </w:r>
    </w:p>
    <w:p w:rsidR="00657A22" w:rsidRPr="002B5389" w:rsidRDefault="002B5389" w:rsidP="002B5389">
      <w:pPr>
        <w:adjustRightInd w:val="0"/>
        <w:snapToGrid w:val="0"/>
        <w:spacing w:line="0" w:lineRule="atLeast"/>
        <w:rPr>
          <w:sz w:val="16"/>
          <w:szCs w:val="16"/>
          <w:lang w:val="pt-BR"/>
        </w:rPr>
      </w:pPr>
      <w:r w:rsidRPr="002B5389">
        <w:rPr>
          <w:sz w:val="16"/>
          <w:szCs w:val="16"/>
          <w:lang w:val="pt-BR"/>
        </w:rPr>
        <w:t xml:space="preserve">    </w:t>
      </w:r>
      <w:r w:rsidRPr="002B5389">
        <w:rPr>
          <w:rFonts w:hint="eastAsia"/>
          <w:sz w:val="16"/>
          <w:szCs w:val="16"/>
          <w:lang w:val="pt-BR"/>
        </w:rPr>
        <w:t>⑷</w:t>
      </w:r>
      <w:r>
        <w:rPr>
          <w:rFonts w:hint="eastAsia"/>
          <w:sz w:val="16"/>
          <w:szCs w:val="16"/>
          <w:lang w:val="pt-BR"/>
        </w:rPr>
        <w:t> </w:t>
      </w:r>
      <w:r w:rsidRPr="002B5389">
        <w:rPr>
          <w:rFonts w:hint="eastAsia"/>
          <w:sz w:val="16"/>
          <w:szCs w:val="16"/>
          <w:lang w:val="pt-BR"/>
        </w:rPr>
        <w:t> </w:t>
      </w:r>
      <w:r w:rsidRPr="002B5389">
        <w:rPr>
          <w:rFonts w:hint="eastAsia"/>
          <w:sz w:val="16"/>
          <w:szCs w:val="16"/>
          <w:lang w:val="pt-BR"/>
        </w:rPr>
        <w:t>「学校給食申込書」に記載の保護者に変更があった場合、再度「学校給食申込書」を提出してください。</w:t>
      </w:r>
    </w:p>
    <w:sectPr w:rsidR="00657A22" w:rsidRPr="002B5389" w:rsidSect="002D2710">
      <w:headerReference w:type="default" r:id="rId8"/>
      <w:footerReference w:type="even" r:id="rId9"/>
      <w:footerReference w:type="default" r:id="rId10"/>
      <w:pgSz w:w="11906" w:h="16838" w:code="9"/>
      <w:pgMar w:top="567" w:right="851" w:bottom="454" w:left="851" w:header="284" w:footer="284"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26" w:rsidRDefault="00B76D26" w:rsidP="00F57796">
      <w:r>
        <w:separator/>
      </w:r>
    </w:p>
  </w:endnote>
  <w:endnote w:type="continuationSeparator" w:id="0">
    <w:p w:rsidR="00B76D26" w:rsidRDefault="00B76D26"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36" w:rsidRPr="00D90D36" w:rsidRDefault="00D90D36" w:rsidP="00D90D36">
    <w:pPr>
      <w:pStyle w:val="aa"/>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36" w:rsidRPr="004F7761" w:rsidRDefault="00D90D36" w:rsidP="00D90D36">
    <w:pPr>
      <w:pStyle w:val="aa"/>
      <w:jc w:val="right"/>
      <w:rPr>
        <w:color w:val="808080" w:themeColor="background1" w:themeShade="80"/>
        <w:sz w:val="18"/>
      </w:rPr>
    </w:pPr>
    <w:r w:rsidRPr="004F7761">
      <w:rPr>
        <w:color w:val="808080" w:themeColor="background1" w:themeShade="80"/>
        <w:sz w:val="18"/>
      </w:rPr>
      <w:t>p</w:t>
    </w:r>
    <w:r w:rsidRPr="004F7761">
      <w:rPr>
        <w:rFonts w:hint="eastAsia"/>
        <w:color w:val="808080" w:themeColor="background1" w:themeShade="80"/>
        <w:sz w:val="18"/>
      </w:rPr>
      <w:t>w2</w:t>
    </w:r>
    <w:r w:rsidRPr="004F7761">
      <w:rPr>
        <w:color w:val="808080" w:themeColor="background1" w:themeShade="80"/>
        <w:sz w:val="18"/>
      </w:rPr>
      <w:t>503kyuushoku(2021)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26" w:rsidRDefault="00B76D26" w:rsidP="00F57796">
      <w:r>
        <w:separator/>
      </w:r>
    </w:p>
  </w:footnote>
  <w:footnote w:type="continuationSeparator" w:id="0">
    <w:p w:rsidR="00B76D26" w:rsidRDefault="00B76D26" w:rsidP="00F5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51" w:rsidRPr="004F7761" w:rsidRDefault="005C4851" w:rsidP="00F50125">
    <w:pPr>
      <w:pStyle w:val="a8"/>
      <w:jc w:val="right"/>
      <w:rPr>
        <w:color w:val="808080" w:themeColor="background1" w:themeShade="80"/>
        <w:sz w:val="20"/>
      </w:rPr>
    </w:pPr>
    <w:r w:rsidRPr="004F7761">
      <w:rPr>
        <w:rFonts w:hint="eastAsia"/>
        <w:color w:val="808080" w:themeColor="background1" w:themeShade="80"/>
        <w:sz w:val="18"/>
      </w:rPr>
      <w:t>＜ポルトガル語＞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1E"/>
    <w:multiLevelType w:val="hybridMultilevel"/>
    <w:tmpl w:val="6128D3F0"/>
    <w:lvl w:ilvl="0" w:tplc="4F168D6C">
      <w:start w:val="1"/>
      <w:numFmt w:val="decimal"/>
      <w:lvlText w:val="%1"/>
      <w:lvlJc w:val="left"/>
      <w:pPr>
        <w:ind w:left="360" w:hanging="360"/>
      </w:pPr>
      <w:rPr>
        <w:rFonts w:asciiTheme="majorHAnsi" w:hAnsiTheme="majorHAnsi" w:cstheme="majorHAnsi" w:hint="default"/>
        <w:b/>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B1B22"/>
    <w:multiLevelType w:val="hybridMultilevel"/>
    <w:tmpl w:val="9490C7F4"/>
    <w:lvl w:ilvl="0" w:tplc="77F0BD50">
      <w:start w:val="1"/>
      <w:numFmt w:val="decimal"/>
      <w:lvlText w:val="(%1)"/>
      <w:lvlJc w:val="left"/>
      <w:pPr>
        <w:ind w:left="502" w:hanging="360"/>
      </w:pPr>
      <w:rPr>
        <w:rFonts w:asciiTheme="majorHAnsi" w:hAnsiTheme="majorHAnsi" w:cstheme="majorHAnsi" w:hint="default"/>
        <w:b w:val="0"/>
        <w:w w:val="100"/>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48D5671"/>
    <w:multiLevelType w:val="hybridMultilevel"/>
    <w:tmpl w:val="E22AE3FA"/>
    <w:lvl w:ilvl="0" w:tplc="AB74F592">
      <w:start w:val="1"/>
      <w:numFmt w:val="decimalEnclosedParen"/>
      <w:lvlText w:val="%1"/>
      <w:lvlJc w:val="left"/>
      <w:pPr>
        <w:ind w:left="551" w:hanging="360"/>
      </w:pPr>
      <w:rPr>
        <w:rFonts w:ascii="ＭＳ 明朝" w:eastAsia="ＭＳ 明朝" w:hAnsi="ＭＳ 明朝" w:hint="default"/>
        <w:lang w:val="pt-BR"/>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7404B1B"/>
    <w:multiLevelType w:val="hybridMultilevel"/>
    <w:tmpl w:val="1A02041A"/>
    <w:lvl w:ilvl="0" w:tplc="555ADBD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AB747FF"/>
    <w:multiLevelType w:val="hybridMultilevel"/>
    <w:tmpl w:val="4E7A0354"/>
    <w:lvl w:ilvl="0" w:tplc="1778C8F0">
      <w:start w:val="1"/>
      <w:numFmt w:val="decimal"/>
      <w:lvlText w:val="%1."/>
      <w:lvlJc w:val="left"/>
      <w:pPr>
        <w:ind w:left="360" w:hanging="360"/>
      </w:pPr>
      <w:rPr>
        <w:rFonts w:asciiTheme="majorHAnsi" w:hAnsiTheme="majorHAnsi" w:cstheme="majorHAnsi"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64AAE"/>
    <w:multiLevelType w:val="hybridMultilevel"/>
    <w:tmpl w:val="775CA79C"/>
    <w:lvl w:ilvl="0" w:tplc="27427F4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7"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0" w15:restartNumberingAfterBreak="0">
    <w:nsid w:val="164802FE"/>
    <w:multiLevelType w:val="hybridMultilevel"/>
    <w:tmpl w:val="54465436"/>
    <w:lvl w:ilvl="0" w:tplc="033A04C4">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F21702"/>
    <w:multiLevelType w:val="hybridMultilevel"/>
    <w:tmpl w:val="6D84BB4E"/>
    <w:lvl w:ilvl="0" w:tplc="1CF0808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E45656"/>
    <w:multiLevelType w:val="hybridMultilevel"/>
    <w:tmpl w:val="E168F2F8"/>
    <w:lvl w:ilvl="0" w:tplc="6A1C1D36">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3" w15:restartNumberingAfterBreak="0">
    <w:nsid w:val="27081428"/>
    <w:multiLevelType w:val="hybridMultilevel"/>
    <w:tmpl w:val="B1BCE9B0"/>
    <w:lvl w:ilvl="0" w:tplc="32E4A0B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592ABD"/>
    <w:multiLevelType w:val="hybridMultilevel"/>
    <w:tmpl w:val="81AAD3FA"/>
    <w:lvl w:ilvl="0" w:tplc="EAE26DC0">
      <w:start w:val="1"/>
      <w:numFmt w:val="decimalEnclosedParen"/>
      <w:lvlText w:val="%1"/>
      <w:lvlJc w:val="left"/>
      <w:pPr>
        <w:ind w:left="645" w:hanging="4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26A4A36"/>
    <w:multiLevelType w:val="hybridMultilevel"/>
    <w:tmpl w:val="A6A6B4A2"/>
    <w:lvl w:ilvl="0" w:tplc="D7F0A0C2">
      <w:start w:val="1"/>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6" w15:restartNumberingAfterBreak="0">
    <w:nsid w:val="37A338BF"/>
    <w:multiLevelType w:val="hybridMultilevel"/>
    <w:tmpl w:val="555640C8"/>
    <w:lvl w:ilvl="0" w:tplc="66D0B968">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7" w15:restartNumberingAfterBreak="0">
    <w:nsid w:val="3F55706D"/>
    <w:multiLevelType w:val="hybridMultilevel"/>
    <w:tmpl w:val="F2ECCD88"/>
    <w:lvl w:ilvl="0" w:tplc="071409E4">
      <w:start w:val="8"/>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A97A9D"/>
    <w:multiLevelType w:val="hybridMultilevel"/>
    <w:tmpl w:val="74F2048A"/>
    <w:lvl w:ilvl="0" w:tplc="C0484026">
      <w:start w:val="1"/>
      <w:numFmt w:val="decimal"/>
      <w:lvlText w:val="(%1)"/>
      <w:lvlJc w:val="left"/>
      <w:pPr>
        <w:ind w:left="451" w:hanging="360"/>
      </w:pPr>
      <w:rPr>
        <w:rFonts w:asciiTheme="majorHAnsi" w:hAnsiTheme="majorHAnsi" w:cstheme="majorHAnsi" w:hint="default"/>
        <w:sz w:val="20"/>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9"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48175288"/>
    <w:multiLevelType w:val="hybridMultilevel"/>
    <w:tmpl w:val="F4923EEC"/>
    <w:lvl w:ilvl="0" w:tplc="C90E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4B6A62A5"/>
    <w:multiLevelType w:val="hybridMultilevel"/>
    <w:tmpl w:val="98A6A8B2"/>
    <w:lvl w:ilvl="0" w:tplc="AE04861E">
      <w:start w:val="1"/>
      <w:numFmt w:val="decimalEnclosedParen"/>
      <w:lvlText w:val="%1"/>
      <w:lvlJc w:val="left"/>
      <w:pPr>
        <w:ind w:left="642" w:hanging="360"/>
      </w:pPr>
      <w:rPr>
        <w:rFonts w:hint="default"/>
        <w:sz w:val="16"/>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3" w15:restartNumberingAfterBreak="0">
    <w:nsid w:val="4BDE42C3"/>
    <w:multiLevelType w:val="hybridMultilevel"/>
    <w:tmpl w:val="12B61BD4"/>
    <w:lvl w:ilvl="0" w:tplc="99B2BCDE">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4" w15:restartNumberingAfterBreak="0">
    <w:nsid w:val="4E4F6074"/>
    <w:multiLevelType w:val="hybridMultilevel"/>
    <w:tmpl w:val="E97CFE02"/>
    <w:lvl w:ilvl="0" w:tplc="DC043F0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FA776D4"/>
    <w:multiLevelType w:val="hybridMultilevel"/>
    <w:tmpl w:val="E1D2B66E"/>
    <w:lvl w:ilvl="0" w:tplc="14D44C5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7"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8" w15:restartNumberingAfterBreak="0">
    <w:nsid w:val="56C16976"/>
    <w:multiLevelType w:val="hybridMultilevel"/>
    <w:tmpl w:val="66C4D29A"/>
    <w:lvl w:ilvl="0" w:tplc="82C09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0" w15:restartNumberingAfterBreak="0">
    <w:nsid w:val="58A46788"/>
    <w:multiLevelType w:val="hybridMultilevel"/>
    <w:tmpl w:val="20E8AF76"/>
    <w:lvl w:ilvl="0" w:tplc="80B2BE10">
      <w:start w:val="1"/>
      <w:numFmt w:val="decimal"/>
      <w:lvlText w:val="(%1)"/>
      <w:lvlJc w:val="left"/>
      <w:pPr>
        <w:ind w:left="502"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5DE90A22"/>
    <w:multiLevelType w:val="hybridMultilevel"/>
    <w:tmpl w:val="8C984B80"/>
    <w:lvl w:ilvl="0" w:tplc="A41AF19C">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2"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3"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5" w15:restartNumberingAfterBreak="0">
    <w:nsid w:val="687239F3"/>
    <w:multiLevelType w:val="hybridMultilevel"/>
    <w:tmpl w:val="337A2A92"/>
    <w:lvl w:ilvl="0" w:tplc="D7E869E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6" w15:restartNumberingAfterBreak="0">
    <w:nsid w:val="716E4AFC"/>
    <w:multiLevelType w:val="hybridMultilevel"/>
    <w:tmpl w:val="6F8E0860"/>
    <w:lvl w:ilvl="0" w:tplc="E9029FC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CB3EA2"/>
    <w:multiLevelType w:val="hybridMultilevel"/>
    <w:tmpl w:val="CF903EF4"/>
    <w:lvl w:ilvl="0" w:tplc="F1F4DD2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8" w15:restartNumberingAfterBreak="0">
    <w:nsid w:val="76074C2F"/>
    <w:multiLevelType w:val="hybridMultilevel"/>
    <w:tmpl w:val="13089020"/>
    <w:lvl w:ilvl="0" w:tplc="D610CAD6">
      <w:start w:val="1"/>
      <w:numFmt w:val="decimalEnclosedParen"/>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39" w15:restartNumberingAfterBreak="0">
    <w:nsid w:val="7853621C"/>
    <w:multiLevelType w:val="hybridMultilevel"/>
    <w:tmpl w:val="D9F62E0C"/>
    <w:lvl w:ilvl="0" w:tplc="70F6145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0"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2" w15:restartNumberingAfterBreak="0">
    <w:nsid w:val="7BD0329D"/>
    <w:multiLevelType w:val="hybridMultilevel"/>
    <w:tmpl w:val="DBBC72EA"/>
    <w:lvl w:ilvl="0" w:tplc="76E221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DED5430"/>
    <w:multiLevelType w:val="hybridMultilevel"/>
    <w:tmpl w:val="29CA9AD8"/>
    <w:lvl w:ilvl="0" w:tplc="CE10EA50">
      <w:start w:val="1"/>
      <w:numFmt w:val="decimalEnclosedParen"/>
      <w:lvlText w:val="%1"/>
      <w:lvlJc w:val="left"/>
      <w:pPr>
        <w:ind w:left="641" w:hanging="420"/>
      </w:pPr>
      <w:rPr>
        <w:rFonts w:ascii="ＭＳ 明朝" w:eastAsia="ＭＳ 明朝" w:hAnsi="ＭＳ 明朝" w:hint="default"/>
        <w:lang w:val="pt-BR"/>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4" w15:restartNumberingAfterBreak="0">
    <w:nsid w:val="7EAD0F9D"/>
    <w:multiLevelType w:val="hybridMultilevel"/>
    <w:tmpl w:val="09CE5F06"/>
    <w:lvl w:ilvl="0" w:tplc="CC100B8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2"/>
  </w:num>
  <w:num w:numId="3">
    <w:abstractNumId w:val="32"/>
  </w:num>
  <w:num w:numId="4">
    <w:abstractNumId w:val="40"/>
  </w:num>
  <w:num w:numId="5">
    <w:abstractNumId w:val="7"/>
  </w:num>
  <w:num w:numId="6">
    <w:abstractNumId w:val="41"/>
  </w:num>
  <w:num w:numId="7">
    <w:abstractNumId w:val="33"/>
  </w:num>
  <w:num w:numId="8">
    <w:abstractNumId w:val="8"/>
  </w:num>
  <w:num w:numId="9">
    <w:abstractNumId w:val="9"/>
  </w:num>
  <w:num w:numId="10">
    <w:abstractNumId w:val="27"/>
  </w:num>
  <w:num w:numId="11">
    <w:abstractNumId w:val="43"/>
  </w:num>
  <w:num w:numId="12">
    <w:abstractNumId w:val="26"/>
  </w:num>
  <w:num w:numId="13">
    <w:abstractNumId w:val="34"/>
  </w:num>
  <w:num w:numId="14">
    <w:abstractNumId w:val="3"/>
  </w:num>
  <w:num w:numId="15">
    <w:abstractNumId w:val="19"/>
  </w:num>
  <w:num w:numId="16">
    <w:abstractNumId w:val="21"/>
  </w:num>
  <w:num w:numId="17">
    <w:abstractNumId w:val="44"/>
  </w:num>
  <w:num w:numId="18">
    <w:abstractNumId w:val="36"/>
  </w:num>
  <w:num w:numId="19">
    <w:abstractNumId w:val="0"/>
  </w:num>
  <w:num w:numId="20">
    <w:abstractNumId w:val="5"/>
  </w:num>
  <w:num w:numId="21">
    <w:abstractNumId w:val="37"/>
  </w:num>
  <w:num w:numId="22">
    <w:abstractNumId w:val="4"/>
  </w:num>
  <w:num w:numId="23">
    <w:abstractNumId w:val="6"/>
  </w:num>
  <w:num w:numId="24">
    <w:abstractNumId w:val="25"/>
  </w:num>
  <w:num w:numId="25">
    <w:abstractNumId w:val="11"/>
  </w:num>
  <w:num w:numId="26">
    <w:abstractNumId w:val="12"/>
  </w:num>
  <w:num w:numId="27">
    <w:abstractNumId w:val="10"/>
  </w:num>
  <w:num w:numId="28">
    <w:abstractNumId w:val="31"/>
  </w:num>
  <w:num w:numId="29">
    <w:abstractNumId w:val="13"/>
  </w:num>
  <w:num w:numId="30">
    <w:abstractNumId w:val="1"/>
  </w:num>
  <w:num w:numId="31">
    <w:abstractNumId w:val="35"/>
  </w:num>
  <w:num w:numId="32">
    <w:abstractNumId w:val="18"/>
  </w:num>
  <w:num w:numId="33">
    <w:abstractNumId w:val="16"/>
  </w:num>
  <w:num w:numId="34">
    <w:abstractNumId w:val="30"/>
  </w:num>
  <w:num w:numId="35">
    <w:abstractNumId w:val="17"/>
  </w:num>
  <w:num w:numId="36">
    <w:abstractNumId w:val="14"/>
  </w:num>
  <w:num w:numId="37">
    <w:abstractNumId w:val="28"/>
  </w:num>
  <w:num w:numId="38">
    <w:abstractNumId w:val="15"/>
  </w:num>
  <w:num w:numId="39">
    <w:abstractNumId w:val="24"/>
  </w:num>
  <w:num w:numId="40">
    <w:abstractNumId w:val="38"/>
  </w:num>
  <w:num w:numId="41">
    <w:abstractNumId w:val="39"/>
  </w:num>
  <w:num w:numId="42">
    <w:abstractNumId w:val="42"/>
  </w:num>
  <w:num w:numId="43">
    <w:abstractNumId w:val="20"/>
  </w:num>
  <w:num w:numId="44">
    <w:abstractNumId w:val="2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D0"/>
    <w:rsid w:val="00016D89"/>
    <w:rsid w:val="00021D62"/>
    <w:rsid w:val="0002644A"/>
    <w:rsid w:val="000341F2"/>
    <w:rsid w:val="000657A1"/>
    <w:rsid w:val="000709F9"/>
    <w:rsid w:val="000822F7"/>
    <w:rsid w:val="000841CC"/>
    <w:rsid w:val="00085E62"/>
    <w:rsid w:val="000C6815"/>
    <w:rsid w:val="000D0F02"/>
    <w:rsid w:val="000E2335"/>
    <w:rsid w:val="0010194C"/>
    <w:rsid w:val="00107A36"/>
    <w:rsid w:val="0014501B"/>
    <w:rsid w:val="00187641"/>
    <w:rsid w:val="001C3F41"/>
    <w:rsid w:val="001D26B1"/>
    <w:rsid w:val="001D43AE"/>
    <w:rsid w:val="00235B81"/>
    <w:rsid w:val="002A35DA"/>
    <w:rsid w:val="002B2FD8"/>
    <w:rsid w:val="002B381A"/>
    <w:rsid w:val="002B5389"/>
    <w:rsid w:val="002C4441"/>
    <w:rsid w:val="002D2710"/>
    <w:rsid w:val="00352E4A"/>
    <w:rsid w:val="0036273A"/>
    <w:rsid w:val="0037170E"/>
    <w:rsid w:val="003F1BA7"/>
    <w:rsid w:val="00416501"/>
    <w:rsid w:val="00424607"/>
    <w:rsid w:val="0046753E"/>
    <w:rsid w:val="00470651"/>
    <w:rsid w:val="004743BA"/>
    <w:rsid w:val="004B6F3D"/>
    <w:rsid w:val="004D4255"/>
    <w:rsid w:val="004D5305"/>
    <w:rsid w:val="004D5363"/>
    <w:rsid w:val="004F2927"/>
    <w:rsid w:val="004F7761"/>
    <w:rsid w:val="00504D78"/>
    <w:rsid w:val="00505679"/>
    <w:rsid w:val="00532A5C"/>
    <w:rsid w:val="00551A25"/>
    <w:rsid w:val="005562AB"/>
    <w:rsid w:val="005620A8"/>
    <w:rsid w:val="005653B4"/>
    <w:rsid w:val="005915AF"/>
    <w:rsid w:val="00592899"/>
    <w:rsid w:val="005A4A33"/>
    <w:rsid w:val="005C4851"/>
    <w:rsid w:val="00602D33"/>
    <w:rsid w:val="00643E87"/>
    <w:rsid w:val="00657A22"/>
    <w:rsid w:val="00676A57"/>
    <w:rsid w:val="00682D34"/>
    <w:rsid w:val="006A4046"/>
    <w:rsid w:val="006E2843"/>
    <w:rsid w:val="00700468"/>
    <w:rsid w:val="00705D98"/>
    <w:rsid w:val="007109E9"/>
    <w:rsid w:val="0072078F"/>
    <w:rsid w:val="007478BD"/>
    <w:rsid w:val="00775ED3"/>
    <w:rsid w:val="0079050A"/>
    <w:rsid w:val="00791A33"/>
    <w:rsid w:val="007C1B67"/>
    <w:rsid w:val="007D5B0F"/>
    <w:rsid w:val="007E19C8"/>
    <w:rsid w:val="00803573"/>
    <w:rsid w:val="008202FE"/>
    <w:rsid w:val="00864A08"/>
    <w:rsid w:val="00887090"/>
    <w:rsid w:val="008E47DE"/>
    <w:rsid w:val="009222D4"/>
    <w:rsid w:val="009768EF"/>
    <w:rsid w:val="009A1FF7"/>
    <w:rsid w:val="009B4143"/>
    <w:rsid w:val="009B5A82"/>
    <w:rsid w:val="009B7214"/>
    <w:rsid w:val="009D0C8A"/>
    <w:rsid w:val="009F7EEB"/>
    <w:rsid w:val="00A14307"/>
    <w:rsid w:val="00A1625D"/>
    <w:rsid w:val="00A17D05"/>
    <w:rsid w:val="00A34D6B"/>
    <w:rsid w:val="00A406E2"/>
    <w:rsid w:val="00A45FC1"/>
    <w:rsid w:val="00A46581"/>
    <w:rsid w:val="00A647A3"/>
    <w:rsid w:val="00AB5108"/>
    <w:rsid w:val="00AD1783"/>
    <w:rsid w:val="00AD5604"/>
    <w:rsid w:val="00AD6F25"/>
    <w:rsid w:val="00AE1FB9"/>
    <w:rsid w:val="00B13A31"/>
    <w:rsid w:val="00B331D0"/>
    <w:rsid w:val="00B35680"/>
    <w:rsid w:val="00B51C2D"/>
    <w:rsid w:val="00B76D26"/>
    <w:rsid w:val="00B844C6"/>
    <w:rsid w:val="00B879E0"/>
    <w:rsid w:val="00BA57D0"/>
    <w:rsid w:val="00BD1139"/>
    <w:rsid w:val="00BD1F20"/>
    <w:rsid w:val="00BF2606"/>
    <w:rsid w:val="00C26BA4"/>
    <w:rsid w:val="00C542C5"/>
    <w:rsid w:val="00CB1CF5"/>
    <w:rsid w:val="00CB64BB"/>
    <w:rsid w:val="00CB7609"/>
    <w:rsid w:val="00CC715C"/>
    <w:rsid w:val="00CF137E"/>
    <w:rsid w:val="00D024CC"/>
    <w:rsid w:val="00D71A5A"/>
    <w:rsid w:val="00D82BD5"/>
    <w:rsid w:val="00D83F1B"/>
    <w:rsid w:val="00D90D36"/>
    <w:rsid w:val="00E01685"/>
    <w:rsid w:val="00E05968"/>
    <w:rsid w:val="00E161D7"/>
    <w:rsid w:val="00E2055D"/>
    <w:rsid w:val="00E4324C"/>
    <w:rsid w:val="00E44BA4"/>
    <w:rsid w:val="00E462E2"/>
    <w:rsid w:val="00E52473"/>
    <w:rsid w:val="00E6021F"/>
    <w:rsid w:val="00E61654"/>
    <w:rsid w:val="00EB447D"/>
    <w:rsid w:val="00EC2A05"/>
    <w:rsid w:val="00F01AD4"/>
    <w:rsid w:val="00F04F31"/>
    <w:rsid w:val="00F418AB"/>
    <w:rsid w:val="00F50125"/>
    <w:rsid w:val="00F54B01"/>
    <w:rsid w:val="00F56195"/>
    <w:rsid w:val="00F57796"/>
    <w:rsid w:val="00F635C3"/>
    <w:rsid w:val="00F75D89"/>
    <w:rsid w:val="00F76241"/>
    <w:rsid w:val="00F958A6"/>
    <w:rsid w:val="00FA4D0F"/>
    <w:rsid w:val="00FB3319"/>
    <w:rsid w:val="00FC15A2"/>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080707">
      <w:bodyDiv w:val="1"/>
      <w:marLeft w:val="0"/>
      <w:marRight w:val="0"/>
      <w:marTop w:val="0"/>
      <w:marBottom w:val="0"/>
      <w:divBdr>
        <w:top w:val="none" w:sz="0" w:space="0" w:color="auto"/>
        <w:left w:val="none" w:sz="0" w:space="0" w:color="auto"/>
        <w:bottom w:val="none" w:sz="0" w:space="0" w:color="auto"/>
        <w:right w:val="none" w:sz="0" w:space="0" w:color="auto"/>
      </w:divBdr>
    </w:div>
    <w:div w:id="18784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EC45-BA86-48DA-AA5A-989E3698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1081</Words>
  <Characters>6163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教師用アカウント</cp:lastModifiedBy>
  <cp:revision>16</cp:revision>
  <cp:lastPrinted>2021-11-10T02:13:00Z</cp:lastPrinted>
  <dcterms:created xsi:type="dcterms:W3CDTF">2021-11-16T06:31:00Z</dcterms:created>
  <dcterms:modified xsi:type="dcterms:W3CDTF">2022-01-13T05:03:00Z</dcterms:modified>
</cp:coreProperties>
</file>