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01099" w14:textId="4AA9ABE0" w:rsidR="00645A18" w:rsidRDefault="0053736E" w:rsidP="00645A18">
      <w:pPr>
        <w:jc w:val="center"/>
        <w:rPr>
          <w:rFonts w:asciiTheme="majorHAnsi" w:eastAsia="ＭＳ ゴシック" w:hAnsiTheme="majorHAnsi" w:cstheme="majorHAnsi"/>
          <w:b/>
          <w:color w:val="000000"/>
          <w:sz w:val="36"/>
          <w:szCs w:val="36"/>
          <w:lang w:val="pt-B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3736E">
        <w:rPr>
          <w:rFonts w:asciiTheme="majorHAnsi" w:eastAsia="ＭＳ ゴシック" w:hAnsiTheme="majorHAnsi" w:cstheme="majorHAnsi"/>
          <w:b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C9925" wp14:editId="3EF52500">
                <wp:simplePos x="0" y="0"/>
                <wp:positionH relativeFrom="margin">
                  <wp:posOffset>0</wp:posOffset>
                </wp:positionH>
                <wp:positionV relativeFrom="paragraph">
                  <wp:posOffset>-421005</wp:posOffset>
                </wp:positionV>
                <wp:extent cx="1631950" cy="436245"/>
                <wp:effectExtent l="0" t="0" r="25400" b="20955"/>
                <wp:wrapNone/>
                <wp:docPr id="9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048AFD" w14:textId="0A02C42B" w:rsidR="00E74CEA" w:rsidRPr="0053736E" w:rsidRDefault="0053736E" w:rsidP="00E74CEA">
                            <w:pPr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5629CE">
                              <w:rPr>
                                <w:rFonts w:ascii="Arial" w:hAnsi="Arial" w:cs="Arial"/>
                                <w:szCs w:val="22"/>
                                <w:lang w:val="pt-BR"/>
                              </w:rPr>
                              <w:t xml:space="preserve">Senhores </w:t>
                            </w:r>
                            <w:r>
                              <w:rPr>
                                <w:rFonts w:ascii="Arial" w:hAnsi="Arial" w:cs="Arial"/>
                                <w:szCs w:val="22"/>
                                <w:lang w:val="pt-BR"/>
                              </w:rPr>
                              <w:t>Responsáveis</w:t>
                            </w:r>
                            <w:r w:rsidR="00E74CEA" w:rsidRPr="0053736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保護者のみなさ</w:t>
                            </w:r>
                            <w:r w:rsidR="005559F8" w:rsidRPr="0053736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ま</w:t>
                            </w:r>
                            <w:r w:rsidR="00E74CEA" w:rsidRPr="0053736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C9925"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26" type="#_x0000_t202" style="position:absolute;left:0;text-align:left;margin-left:0;margin-top:-33.15pt;width:128.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" filled="f">
                <v:textbox inset="5.85pt,.7pt,5.85pt,.7pt">
                  <w:txbxContent>
                    <w:p w14:paraId="3E048AFD" w14:textId="0A02C42B" w:rsidR="00E74CEA" w:rsidRPr="0053736E" w:rsidRDefault="0053736E" w:rsidP="00E74CEA">
                      <w:pPr>
                        <w:jc w:val="center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5629CE">
                        <w:rPr>
                          <w:rFonts w:ascii="Arial" w:hAnsi="Arial" w:cs="Arial"/>
                          <w:szCs w:val="22"/>
                          <w:lang w:val="pt-BR"/>
                        </w:rPr>
                        <w:t xml:space="preserve">Senhores </w:t>
                      </w:r>
                      <w:r>
                        <w:rPr>
                          <w:rFonts w:ascii="Arial" w:hAnsi="Arial" w:cs="Arial"/>
                          <w:szCs w:val="22"/>
                          <w:lang w:val="pt-BR"/>
                        </w:rPr>
                        <w:t>Responsáveis</w:t>
                      </w:r>
                      <w:r w:rsidR="00E74CEA" w:rsidRPr="0053736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保護者のみなさ</w:t>
                      </w:r>
                      <w:r w:rsidR="005559F8" w:rsidRPr="0053736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ま</w:t>
                      </w:r>
                      <w:r w:rsidR="00E74CEA" w:rsidRPr="0053736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736E">
        <w:rPr>
          <w:rFonts w:asciiTheme="majorHAnsi" w:eastAsia="ＭＳ ゴシック" w:hAnsiTheme="majorHAnsi" w:cstheme="majorHAnsi"/>
          <w:b/>
          <w:color w:val="000000"/>
          <w:sz w:val="32"/>
          <w:szCs w:val="36"/>
          <w:lang w:val="pt-B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Ajuda de Custo Escolar – Ano letivo 2026</w:t>
      </w:r>
    </w:p>
    <w:p w14:paraId="18C431E3" w14:textId="66406643" w:rsidR="00DF5799" w:rsidRPr="0053736E" w:rsidRDefault="00490281" w:rsidP="00645A18">
      <w:pPr>
        <w:jc w:val="center"/>
        <w:rPr>
          <w:rFonts w:ascii="ＭＳ ゴシック" w:eastAsia="ＭＳ ゴシック" w:hAnsi="ＭＳ ゴシック"/>
          <w:b/>
          <w:color w:val="000000"/>
          <w:sz w:val="24"/>
          <w:lang w:val="pt-B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3736E">
        <w:rPr>
          <w:rFonts w:ascii="ＭＳ ゴシック" w:eastAsia="ＭＳ ゴシック" w:hAnsi="ＭＳ ゴシック" w:hint="eastAsia"/>
          <w:b/>
          <w:sz w:val="2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令和</w:t>
      </w:r>
      <w:r w:rsidRPr="0053736E">
        <w:rPr>
          <w:rFonts w:ascii="ＭＳ ゴシック" w:eastAsia="ＭＳ ゴシック" w:hAnsi="ＭＳ ゴシック" w:hint="eastAsia"/>
          <w:b/>
          <w:sz w:val="24"/>
          <w:lang w:val="pt-B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８</w:t>
      </w:r>
      <w:r w:rsidR="00DF5799" w:rsidRPr="0053736E">
        <w:rPr>
          <w:rFonts w:ascii="ＭＳ ゴシック" w:eastAsia="ＭＳ ゴシック" w:hAnsi="ＭＳ ゴシック" w:hint="eastAsia"/>
          <w:b/>
          <w:sz w:val="2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年度</w:t>
      </w:r>
      <w:r w:rsidR="00DF5799" w:rsidRPr="0053736E">
        <w:rPr>
          <w:rFonts w:ascii="ＭＳ ゴシック" w:eastAsia="ＭＳ ゴシック" w:hAnsi="ＭＳ ゴシック" w:hint="eastAsia"/>
          <w:b/>
          <w:sz w:val="24"/>
          <w:lang w:val="pt-B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DF5799" w:rsidRPr="0053736E">
        <w:rPr>
          <w:rFonts w:ascii="ＭＳ ゴシック" w:eastAsia="ＭＳ ゴシック" w:hAnsi="ＭＳ ゴシック" w:hint="eastAsia"/>
          <w:b/>
          <w:sz w:val="2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就学援助制度のお知らせ</w:t>
      </w:r>
    </w:p>
    <w:p w14:paraId="39BA9427" w14:textId="587218D2" w:rsidR="00DF5799" w:rsidRDefault="00DF5799" w:rsidP="005559F8">
      <w:pPr>
        <w:spacing w:line="320" w:lineRule="exact"/>
        <w:rPr>
          <w:rFonts w:ascii="Arial" w:hAnsi="Arial" w:cs="Arial"/>
          <w:sz w:val="20"/>
          <w:szCs w:val="22"/>
          <w:lang w:val="pt-BR"/>
        </w:rPr>
      </w:pPr>
      <w:r w:rsidRPr="004C15B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53736E" w:rsidRPr="002F3B48">
        <w:rPr>
          <w:rFonts w:ascii="Arial" w:hAnsi="Arial" w:cs="Arial"/>
          <w:sz w:val="20"/>
          <w:szCs w:val="22"/>
          <w:lang w:val="pt-BR"/>
        </w:rPr>
        <w:t>A Ajuda de Custo Escolar (SHŪGAKU ENJYO) é uma ajuda financeira que cobre parte das despesas escolares</w:t>
      </w:r>
      <w:r w:rsidR="0053736E">
        <w:rPr>
          <w:rFonts w:ascii="Arial" w:hAnsi="Arial" w:cs="Arial"/>
          <w:sz w:val="20"/>
          <w:szCs w:val="22"/>
          <w:lang w:val="pt-BR"/>
        </w:rPr>
        <w:t xml:space="preserve"> (taxa de merenda, </w:t>
      </w:r>
      <w:r w:rsidR="0053736E" w:rsidRPr="002F3B48">
        <w:rPr>
          <w:rFonts w:ascii="Arial" w:hAnsi="Arial" w:cs="Arial"/>
          <w:sz w:val="20"/>
          <w:szCs w:val="22"/>
          <w:lang w:val="pt-BR"/>
        </w:rPr>
        <w:t>materiais</w:t>
      </w:r>
      <w:r w:rsidR="0053736E">
        <w:rPr>
          <w:rFonts w:ascii="Arial" w:hAnsi="Arial" w:cs="Arial"/>
          <w:sz w:val="20"/>
          <w:szCs w:val="22"/>
          <w:lang w:val="pt-BR"/>
        </w:rPr>
        <w:t xml:space="preserve"> e etc.</w:t>
      </w:r>
      <w:r w:rsidR="0053736E" w:rsidRPr="002F3B48">
        <w:rPr>
          <w:rFonts w:ascii="Arial" w:hAnsi="Arial" w:cs="Arial"/>
          <w:sz w:val="20"/>
          <w:szCs w:val="22"/>
          <w:lang w:val="pt-BR"/>
        </w:rPr>
        <w:t>).</w:t>
      </w:r>
    </w:p>
    <w:p w14:paraId="6DD9DC99" w14:textId="798985ED" w:rsidR="0053736E" w:rsidRPr="000A2537" w:rsidRDefault="00B710D2" w:rsidP="0053736E">
      <w:pPr>
        <w:spacing w:line="320" w:lineRule="exact"/>
        <w:rPr>
          <w:rFonts w:asciiTheme="majorEastAsia" w:eastAsiaTheme="majorEastAsia" w:hAnsiTheme="majorEastAsia"/>
          <w:b/>
          <w:sz w:val="12"/>
          <w:szCs w:val="16"/>
          <w:lang w:val="pt-BR"/>
        </w:rPr>
      </w:pPr>
      <w:r w:rsidRPr="00B710D2">
        <w:rPr>
          <w:rFonts w:asciiTheme="majorHAnsi" w:eastAsiaTheme="majorEastAsia" w:hAnsiTheme="majorHAnsi" w:cstheme="majorHAnsi"/>
          <w:b/>
          <w:sz w:val="20"/>
          <w:szCs w:val="20"/>
          <w:lang w:val="pt-BR"/>
        </w:rPr>
        <w:t>1</w:t>
      </w:r>
      <w:r w:rsidR="0053736E" w:rsidRPr="0053736E">
        <w:rPr>
          <w:rFonts w:asciiTheme="majorEastAsia" w:eastAsiaTheme="majorEastAsia" w:hAnsiTheme="majorEastAsia" w:hint="eastAsia"/>
          <w:b/>
          <w:sz w:val="16"/>
          <w:szCs w:val="16"/>
        </w:rPr>
        <w:t xml:space="preserve">　</w:t>
      </w:r>
      <w:r w:rsidR="0049673D" w:rsidRPr="005629CE">
        <w:rPr>
          <w:rFonts w:ascii="Arial" w:hAnsi="Arial" w:cs="Arial"/>
          <w:b/>
          <w:sz w:val="20"/>
          <w:szCs w:val="20"/>
          <w:lang w:val="pt-BR"/>
        </w:rPr>
        <w:t>Quem pode receber a Ajuda de Custo Escolar</w:t>
      </w:r>
    </w:p>
    <w:p w14:paraId="1DE4CEAF" w14:textId="492FE159" w:rsidR="0053736E" w:rsidRPr="00B710D2" w:rsidRDefault="0049673D" w:rsidP="005559F8">
      <w:pPr>
        <w:spacing w:line="320" w:lineRule="exact"/>
        <w:rPr>
          <w:rFonts w:asciiTheme="majorHAnsi" w:eastAsia="游明朝" w:hAnsiTheme="majorHAnsi" w:cstheme="majorHAnsi"/>
          <w:sz w:val="20"/>
          <w:szCs w:val="20"/>
          <w:lang w:val="pt-BR"/>
        </w:rPr>
      </w:pPr>
      <w:r>
        <w:rPr>
          <w:rFonts w:ascii="游明朝" w:eastAsia="游明朝" w:hAnsi="游明朝" w:hint="eastAsia"/>
          <w:sz w:val="20"/>
          <w:szCs w:val="20"/>
          <w:lang w:val="pt-BR"/>
        </w:rPr>
        <w:t xml:space="preserve">   </w:t>
      </w:r>
      <w:r w:rsidRPr="00B710D2"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As pessoas </w:t>
      </w:r>
      <w:r w:rsidR="00702634" w:rsidRPr="00B710D2">
        <w:rPr>
          <w:rFonts w:asciiTheme="majorHAnsi" w:hAnsiTheme="majorHAnsi" w:cstheme="majorHAnsi"/>
          <w:sz w:val="20"/>
          <w:szCs w:val="22"/>
          <w:lang w:val="pt-BR"/>
        </w:rPr>
        <w:t>que se enquadram nos requisitos estabelecidos</w:t>
      </w:r>
      <w:r w:rsidR="00702634" w:rsidRPr="00B710D2"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descritos abaixo poderão receber a ajuda</w:t>
      </w:r>
      <w:r w:rsidRPr="00B710D2"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(ver o verso)</w:t>
      </w:r>
    </w:p>
    <w:p w14:paraId="5D9A844B" w14:textId="12BD6362" w:rsidR="00C45221" w:rsidRPr="00B710D2" w:rsidRDefault="00B710D2" w:rsidP="005559F8">
      <w:pPr>
        <w:spacing w:line="320" w:lineRule="exact"/>
        <w:rPr>
          <w:rFonts w:asciiTheme="majorHAnsi" w:eastAsia="游明朝" w:hAnsiTheme="majorHAnsi" w:cstheme="majorHAnsi"/>
          <w:sz w:val="20"/>
          <w:szCs w:val="20"/>
          <w:lang w:val="pt-BR"/>
        </w:rPr>
      </w:pPr>
      <w:r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 </w:t>
      </w:r>
      <w:r w:rsidR="00C45221" w:rsidRPr="00B710D2"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-</w:t>
      </w:r>
      <w:r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</w:t>
      </w:r>
      <w:r w:rsidR="00C45221" w:rsidRPr="00B710D2">
        <w:rPr>
          <w:rFonts w:asciiTheme="majorHAnsi" w:eastAsia="游明朝" w:hAnsiTheme="majorHAnsi" w:cstheme="majorHAnsi"/>
          <w:sz w:val="20"/>
          <w:szCs w:val="20"/>
          <w:lang w:val="pt-BR"/>
        </w:rPr>
        <w:t>Alunos que frequentam as escolas primárias e ginásiais da cidade de Toyohashi ou que ingressarão na escola.</w:t>
      </w:r>
    </w:p>
    <w:p w14:paraId="02C8061E" w14:textId="5DE62898" w:rsidR="00702634" w:rsidRPr="00B710D2" w:rsidRDefault="00B710D2" w:rsidP="005559F8">
      <w:pPr>
        <w:spacing w:line="320" w:lineRule="exact"/>
        <w:rPr>
          <w:rFonts w:asciiTheme="majorHAnsi" w:eastAsia="游明朝" w:hAnsiTheme="majorHAnsi" w:cstheme="majorHAnsi"/>
          <w:sz w:val="20"/>
          <w:szCs w:val="20"/>
          <w:lang w:val="pt-BR"/>
        </w:rPr>
      </w:pPr>
      <w:r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  </w:t>
      </w:r>
      <w:r w:rsidR="00702634" w:rsidRPr="00B710D2">
        <w:rPr>
          <w:rFonts w:asciiTheme="majorHAnsi" w:eastAsia="游明朝" w:hAnsiTheme="majorHAnsi" w:cstheme="majorHAnsi"/>
          <w:sz w:val="20"/>
          <w:szCs w:val="20"/>
          <w:lang w:val="pt-BR"/>
        </w:rPr>
        <w:t>-</w:t>
      </w:r>
      <w:r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</w:t>
      </w:r>
      <w:r w:rsidR="00703D4F" w:rsidRPr="00B710D2"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Alunos que são residentes na cidade de Toyohashi,porém estudam nas </w:t>
      </w:r>
      <w:r>
        <w:rPr>
          <w:rFonts w:asciiTheme="majorHAnsi" w:eastAsia="游明朝" w:hAnsiTheme="majorHAnsi" w:cstheme="majorHAnsi"/>
          <w:sz w:val="20"/>
          <w:szCs w:val="20"/>
          <w:lang w:val="pt-BR"/>
        </w:rPr>
        <w:t>escolas federais ou estaduais em</w:t>
      </w:r>
      <w:r w:rsidR="00703D4F" w:rsidRPr="00B710D2"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Aichi</w:t>
      </w:r>
    </w:p>
    <w:p w14:paraId="087ACA33" w14:textId="1B833BE6" w:rsidR="00702634" w:rsidRPr="00B710D2" w:rsidRDefault="00702634" w:rsidP="00702634">
      <w:pPr>
        <w:spacing w:line="320" w:lineRule="exact"/>
        <w:ind w:firstLineChars="200" w:firstLine="400"/>
        <w:rPr>
          <w:rFonts w:asciiTheme="majorHAnsi" w:hAnsiTheme="majorHAnsi" w:cstheme="majorHAnsi"/>
          <w:sz w:val="20"/>
          <w:szCs w:val="20"/>
          <w:lang w:val="pt-BR"/>
        </w:rPr>
      </w:pPr>
      <w:r w:rsidRPr="00B710D2">
        <w:rPr>
          <w:rFonts w:ascii="ＭＳ ゴシック" w:eastAsia="ＭＳ ゴシック" w:hAnsi="ＭＳ ゴシック" w:cs="ＭＳ ゴシック" w:hint="eastAsia"/>
          <w:color w:val="000000"/>
          <w:sz w:val="20"/>
          <w:szCs w:val="20"/>
          <w:lang w:val="pt-BR"/>
        </w:rPr>
        <w:t>※</w:t>
      </w:r>
      <w:r w:rsidRPr="00B710D2">
        <w:rPr>
          <w:rFonts w:asciiTheme="majorHAnsi" w:hAnsiTheme="majorHAnsi" w:cstheme="majorHAnsi"/>
          <w:sz w:val="20"/>
          <w:szCs w:val="20"/>
          <w:lang w:val="pt-BR"/>
        </w:rPr>
        <w:t>Quem recebe a ajuda SEIKATSU HOGO não precisa fazer a solicitação da Ajuda de Custo Escolar.</w:t>
      </w:r>
    </w:p>
    <w:p w14:paraId="149DA679" w14:textId="6178BB93" w:rsidR="00703D4F" w:rsidRDefault="00B710D2" w:rsidP="00703D4F">
      <w:pPr>
        <w:spacing w:line="320" w:lineRule="exact"/>
        <w:rPr>
          <w:rFonts w:ascii="Arial" w:hAnsi="Arial" w:cs="Arial"/>
          <w:b/>
          <w:sz w:val="20"/>
          <w:szCs w:val="22"/>
          <w:lang w:val="pt-BR"/>
        </w:rPr>
      </w:pPr>
      <w:r w:rsidRPr="00B710D2">
        <w:rPr>
          <w:rFonts w:asciiTheme="majorHAnsi" w:eastAsiaTheme="majorEastAsia" w:hAnsiTheme="majorHAnsi" w:cstheme="majorHAnsi"/>
          <w:b/>
          <w:sz w:val="20"/>
          <w:szCs w:val="20"/>
          <w:lang w:val="pt-BR"/>
        </w:rPr>
        <w:t>2</w:t>
      </w:r>
      <w:r w:rsidR="00703D4F">
        <w:rPr>
          <w:rFonts w:ascii="Arial" w:hAnsi="Arial" w:cs="Arial"/>
          <w:sz w:val="20"/>
          <w:szCs w:val="20"/>
          <w:lang w:val="pt-BR"/>
        </w:rPr>
        <w:t xml:space="preserve">  </w:t>
      </w:r>
      <w:r w:rsidR="00703D4F" w:rsidRPr="005629CE">
        <w:rPr>
          <w:rFonts w:ascii="Arial" w:hAnsi="Arial" w:cs="Arial"/>
          <w:b/>
          <w:sz w:val="20"/>
          <w:szCs w:val="22"/>
          <w:lang w:val="pt-BR"/>
        </w:rPr>
        <w:t>Pe</w:t>
      </w:r>
      <w:r w:rsidR="00703D4F">
        <w:rPr>
          <w:rFonts w:ascii="Arial" w:hAnsi="Arial" w:cs="Arial"/>
          <w:b/>
          <w:sz w:val="20"/>
          <w:szCs w:val="22"/>
          <w:lang w:val="pt-BR"/>
        </w:rPr>
        <w:t>ríodo e l</w:t>
      </w:r>
      <w:r w:rsidR="00703D4F" w:rsidRPr="005629CE">
        <w:rPr>
          <w:rFonts w:ascii="Arial" w:hAnsi="Arial" w:cs="Arial"/>
          <w:b/>
          <w:sz w:val="20"/>
          <w:szCs w:val="22"/>
          <w:lang w:val="pt-BR"/>
        </w:rPr>
        <w:t>ocal para solicitação</w:t>
      </w:r>
    </w:p>
    <w:p w14:paraId="682A35A4" w14:textId="795E41E8" w:rsidR="00703D4F" w:rsidRPr="00BA7805" w:rsidRDefault="00703D4F" w:rsidP="00703D4F">
      <w:pPr>
        <w:numPr>
          <w:ilvl w:val="0"/>
          <w:numId w:val="13"/>
        </w:numPr>
        <w:adjustRightInd w:val="0"/>
        <w:snapToGrid w:val="0"/>
        <w:spacing w:line="0" w:lineRule="atLeast"/>
        <w:ind w:left="709" w:hanging="352"/>
        <w:rPr>
          <w:rFonts w:ascii="ＭＳ ゴシック" w:eastAsia="ＭＳ ゴシック" w:hAnsi="ＭＳ ゴシック"/>
          <w:b/>
          <w:color w:val="000000"/>
          <w:sz w:val="18"/>
          <w:szCs w:val="16"/>
          <w:u w:val="single"/>
          <w:lang w:val="pt-BR"/>
        </w:rPr>
      </w:pPr>
      <w:r>
        <w:rPr>
          <w:rFonts w:ascii="Arial" w:hAnsi="Arial" w:cs="Arial"/>
          <w:b/>
          <w:sz w:val="20"/>
          <w:szCs w:val="22"/>
          <w:lang w:val="pt-BR"/>
        </w:rPr>
        <w:t xml:space="preserve">  </w:t>
      </w:r>
      <w:r w:rsidRPr="005629CE">
        <w:rPr>
          <w:rFonts w:ascii="Arial" w:hAnsi="Arial" w:cs="Arial"/>
          <w:sz w:val="20"/>
          <w:szCs w:val="22"/>
          <w:u w:val="single"/>
          <w:lang w:val="pt-BR"/>
        </w:rPr>
        <w:t>Data</w:t>
      </w:r>
      <w:r w:rsidRPr="005629CE">
        <w:rPr>
          <w:rFonts w:ascii="Arial" w:hAnsi="Arial" w:cs="Arial"/>
          <w:szCs w:val="22"/>
          <w:lang w:val="pt-BR"/>
        </w:rPr>
        <w:tab/>
      </w:r>
      <w:r>
        <w:rPr>
          <w:rFonts w:ascii="Arial" w:hAnsi="Arial" w:cs="Arial"/>
          <w:b/>
          <w:sz w:val="22"/>
          <w:szCs w:val="22"/>
          <w:lang w:val="pt-BR"/>
        </w:rPr>
        <w:t>0</w:t>
      </w:r>
      <w:r>
        <w:rPr>
          <w:rFonts w:ascii="Arial" w:hAnsi="Arial" w:cs="Arial" w:hint="eastAsia"/>
          <w:b/>
          <w:sz w:val="22"/>
          <w:szCs w:val="22"/>
          <w:lang w:val="pt-BR"/>
        </w:rPr>
        <w:t>2</w:t>
      </w:r>
      <w:r>
        <w:rPr>
          <w:rFonts w:ascii="Arial" w:hAnsi="Arial" w:cs="Arial"/>
          <w:b/>
          <w:sz w:val="22"/>
          <w:szCs w:val="22"/>
          <w:lang w:val="pt-BR"/>
        </w:rPr>
        <w:t>/março/20</w:t>
      </w:r>
      <w:r>
        <w:rPr>
          <w:rFonts w:ascii="Arial" w:hAnsi="Arial" w:cs="Arial" w:hint="eastAsia"/>
          <w:b/>
          <w:sz w:val="22"/>
          <w:szCs w:val="22"/>
          <w:lang w:val="pt-BR"/>
        </w:rPr>
        <w:t>2</w:t>
      </w:r>
      <w:r>
        <w:rPr>
          <w:rFonts w:ascii="Arial" w:hAnsi="Arial" w:cs="Arial"/>
          <w:b/>
          <w:sz w:val="22"/>
          <w:szCs w:val="22"/>
          <w:lang w:val="pt-BR"/>
        </w:rPr>
        <w:t>6 (</w:t>
      </w:r>
      <w:r>
        <w:rPr>
          <w:rFonts w:ascii="Arial" w:hAnsi="Arial" w:cs="Arial" w:hint="eastAsia"/>
          <w:b/>
          <w:sz w:val="22"/>
          <w:szCs w:val="22"/>
          <w:lang w:val="pt-BR"/>
        </w:rPr>
        <w:t>se</w:t>
      </w:r>
      <w:r>
        <w:rPr>
          <w:rFonts w:ascii="Arial" w:hAnsi="Arial" w:cs="Arial"/>
          <w:b/>
          <w:sz w:val="22"/>
          <w:szCs w:val="22"/>
          <w:lang w:val="pt-BR"/>
        </w:rPr>
        <w:t>g</w:t>
      </w:r>
      <w:r w:rsidRPr="0005372B">
        <w:rPr>
          <w:rFonts w:ascii="Arial" w:hAnsi="Arial" w:cs="Arial"/>
          <w:b/>
          <w:sz w:val="22"/>
          <w:szCs w:val="22"/>
          <w:lang w:val="pt-BR"/>
        </w:rPr>
        <w:t xml:space="preserve">) ~ </w:t>
      </w:r>
      <w:r>
        <w:rPr>
          <w:rFonts w:ascii="Arial" w:hAnsi="Arial" w:cs="Arial" w:hint="eastAsia"/>
          <w:b/>
          <w:sz w:val="22"/>
          <w:szCs w:val="22"/>
          <w:lang w:val="pt-BR"/>
        </w:rPr>
        <w:t>08</w:t>
      </w:r>
      <w:r>
        <w:rPr>
          <w:rFonts w:ascii="Arial" w:hAnsi="Arial" w:cs="Arial"/>
          <w:b/>
          <w:sz w:val="22"/>
          <w:szCs w:val="22"/>
          <w:lang w:val="pt-BR"/>
        </w:rPr>
        <w:t>/março/20</w:t>
      </w:r>
      <w:r>
        <w:rPr>
          <w:rFonts w:ascii="Arial" w:hAnsi="Arial" w:cs="Arial" w:hint="eastAsia"/>
          <w:b/>
          <w:sz w:val="22"/>
          <w:szCs w:val="22"/>
          <w:lang w:val="pt-BR"/>
        </w:rPr>
        <w:t>26</w:t>
      </w:r>
      <w:r w:rsidRPr="0005372B">
        <w:rPr>
          <w:rFonts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ascii="Arial" w:hAnsi="Arial" w:cs="Arial"/>
          <w:b/>
          <w:sz w:val="22"/>
          <w:szCs w:val="22"/>
          <w:lang w:val="pt-BR"/>
        </w:rPr>
        <w:t>(dom) [9</w:t>
      </w:r>
      <w:r w:rsidRPr="005629CE">
        <w:rPr>
          <w:rFonts w:ascii="Arial" w:hAnsi="Arial" w:cs="Arial"/>
          <w:b/>
          <w:sz w:val="22"/>
          <w:szCs w:val="22"/>
          <w:lang w:val="pt-BR"/>
        </w:rPr>
        <w:t>h</w:t>
      </w:r>
      <w:r>
        <w:rPr>
          <w:rFonts w:ascii="Arial" w:hAnsi="Arial" w:cs="Arial"/>
          <w:b/>
          <w:sz w:val="22"/>
          <w:szCs w:val="22"/>
          <w:lang w:val="pt-BR"/>
        </w:rPr>
        <w:t>0</w:t>
      </w:r>
      <w:r w:rsidRPr="005629CE">
        <w:rPr>
          <w:rFonts w:ascii="Arial" w:hAnsi="Arial" w:cs="Arial"/>
          <w:b/>
          <w:sz w:val="22"/>
          <w:szCs w:val="22"/>
          <w:lang w:val="pt-BR"/>
        </w:rPr>
        <w:t>0 às 17h00]</w:t>
      </w:r>
    </w:p>
    <w:p w14:paraId="3658C053" w14:textId="7B1A3E9F" w:rsidR="00703D4F" w:rsidRPr="00B710D2" w:rsidRDefault="00703D4F" w:rsidP="00703D4F">
      <w:pPr>
        <w:adjustRightInd w:val="0"/>
        <w:snapToGrid w:val="0"/>
        <w:spacing w:line="0" w:lineRule="atLeast"/>
        <w:ind w:left="720" w:firstLineChars="450" w:firstLine="904"/>
        <w:rPr>
          <w:rFonts w:ascii="Arial" w:hAnsi="Arial" w:cs="Arial"/>
          <w:b/>
          <w:sz w:val="20"/>
          <w:szCs w:val="22"/>
          <w:u w:val="single"/>
          <w:lang w:val="pt-BR"/>
        </w:rPr>
      </w:pPr>
      <w:r w:rsidRPr="0005372B">
        <w:rPr>
          <w:rFonts w:ascii="ＭＳ ゴシック" w:eastAsia="ＭＳ ゴシック" w:hAnsi="ＭＳ ゴシック" w:hint="eastAsia"/>
          <w:b/>
          <w:sz w:val="20"/>
          <w:szCs w:val="16"/>
          <w:lang w:val="pt-BR"/>
        </w:rPr>
        <w:t>※</w:t>
      </w:r>
      <w:r w:rsidRPr="0005372B">
        <w:rPr>
          <w:rFonts w:ascii="ＭＳ ゴシック" w:eastAsia="ＭＳ ゴシック" w:hAnsi="ＭＳ ゴシック"/>
          <w:b/>
          <w:sz w:val="20"/>
          <w:szCs w:val="16"/>
          <w:lang w:val="pt-BR"/>
        </w:rPr>
        <w:t xml:space="preserve"> </w:t>
      </w:r>
      <w:r w:rsidRPr="00B710D2">
        <w:rPr>
          <w:rFonts w:ascii="Arial" w:eastAsia="ＭＳ ゴシック" w:hAnsi="Arial" w:cs="Arial"/>
          <w:b/>
          <w:sz w:val="20"/>
          <w:szCs w:val="16"/>
          <w:u w:val="single"/>
          <w:lang w:val="pt-BR"/>
        </w:rPr>
        <w:t>07</w:t>
      </w:r>
      <w:r w:rsidRPr="00B710D2">
        <w:rPr>
          <w:rFonts w:ascii="Arial" w:hAnsi="Arial" w:cs="Arial"/>
          <w:b/>
          <w:sz w:val="20"/>
          <w:szCs w:val="22"/>
          <w:u w:val="single"/>
          <w:lang w:val="pt-BR"/>
        </w:rPr>
        <w:t>/mar (sáb) e 08/mar (dom): atendimento entre 9h00 às 12h00</w:t>
      </w:r>
    </w:p>
    <w:p w14:paraId="05D711A3" w14:textId="3805ED53" w:rsidR="00703D4F" w:rsidRPr="00C85FCE" w:rsidRDefault="00703D4F" w:rsidP="00703D4F">
      <w:pPr>
        <w:adjustRightInd w:val="0"/>
        <w:snapToGrid w:val="0"/>
        <w:spacing w:line="0" w:lineRule="atLeast"/>
        <w:ind w:firstLineChars="185" w:firstLine="370"/>
        <w:rPr>
          <w:rFonts w:ascii="ＭＳ ゴシック" w:eastAsia="ＭＳ ゴシック" w:hAnsi="ＭＳ ゴシック"/>
          <w:b/>
          <w:color w:val="000000"/>
          <w:sz w:val="20"/>
          <w:szCs w:val="16"/>
          <w:lang w:val="pt-BR"/>
        </w:rPr>
      </w:pPr>
      <w:r w:rsidRPr="005629CE">
        <w:rPr>
          <w:rFonts w:ascii="Arial" w:hAnsi="Arial" w:cs="Arial"/>
          <w:sz w:val="20"/>
          <w:szCs w:val="22"/>
          <w:lang w:val="pt-BR"/>
        </w:rPr>
        <w:t>(2)</w:t>
      </w:r>
      <w:r>
        <w:rPr>
          <w:rFonts w:ascii="Arial" w:hAnsi="Arial" w:cs="Arial"/>
          <w:sz w:val="20"/>
          <w:szCs w:val="22"/>
          <w:lang w:val="pt-BR"/>
        </w:rPr>
        <w:t xml:space="preserve">  </w:t>
      </w:r>
      <w:r w:rsidRPr="005629CE">
        <w:rPr>
          <w:rFonts w:ascii="Arial" w:hAnsi="Arial" w:cs="Arial"/>
          <w:sz w:val="20"/>
          <w:szCs w:val="22"/>
          <w:lang w:val="pt-BR"/>
        </w:rPr>
        <w:t xml:space="preserve"> </w:t>
      </w:r>
      <w:r w:rsidRPr="005629CE">
        <w:rPr>
          <w:rFonts w:ascii="Arial" w:hAnsi="Arial" w:cs="Arial"/>
          <w:sz w:val="20"/>
          <w:szCs w:val="22"/>
          <w:u w:val="single"/>
          <w:lang w:val="pt-BR"/>
        </w:rPr>
        <w:t>Local</w:t>
      </w:r>
      <w:r w:rsidRPr="005629CE">
        <w:rPr>
          <w:rFonts w:ascii="Arial" w:hAnsi="Arial" w:cs="Arial"/>
          <w:szCs w:val="22"/>
          <w:lang w:val="pt-BR"/>
        </w:rPr>
        <w:tab/>
      </w:r>
      <w:r w:rsidRPr="005629CE">
        <w:rPr>
          <w:rFonts w:ascii="Arial" w:hAnsi="Arial" w:cs="Arial"/>
          <w:b/>
          <w:sz w:val="20"/>
          <w:szCs w:val="22"/>
          <w:lang w:val="pt-BR"/>
        </w:rPr>
        <w:t>Prefeitura de Toyohashi, Auditório do 13º andar</w:t>
      </w:r>
      <w:r w:rsidRPr="005629CE">
        <w:rPr>
          <w:rFonts w:ascii="Arial" w:hAnsi="Arial" w:cs="Arial"/>
          <w:sz w:val="20"/>
          <w:szCs w:val="22"/>
          <w:lang w:val="pt-BR"/>
        </w:rPr>
        <w:t xml:space="preserve"> (prédio leste)</w:t>
      </w:r>
    </w:p>
    <w:p w14:paraId="0AD1F48F" w14:textId="36076F53" w:rsidR="00B710D2" w:rsidRPr="00B710D2" w:rsidRDefault="00473DEC" w:rsidP="00D7082C">
      <w:pPr>
        <w:adjustRightInd w:val="0"/>
        <w:snapToGrid w:val="0"/>
        <w:spacing w:line="0" w:lineRule="atLeast"/>
        <w:ind w:firstLineChars="450" w:firstLine="900"/>
        <w:rPr>
          <w:rFonts w:ascii="ＭＳ 明朝" w:hAnsi="ＭＳ 明朝"/>
          <w:color w:val="000000"/>
          <w:sz w:val="20"/>
          <w:szCs w:val="20"/>
          <w:lang w:val="pt-BR"/>
        </w:rPr>
      </w:pPr>
      <w:r w:rsidRPr="00473DEC">
        <w:rPr>
          <w:rFonts w:ascii="ＭＳ ゴシック" w:eastAsia="ＭＳ ゴシック" w:hAnsi="ＭＳ ゴシック" w:cs="ＭＳ ゴシック" w:hint="eastAsia"/>
          <w:color w:val="000000"/>
          <w:sz w:val="20"/>
          <w:szCs w:val="20"/>
          <w:lang w:val="pt-BR"/>
        </w:rPr>
        <w:t>※</w:t>
      </w:r>
      <w:r w:rsidRPr="00473DEC">
        <w:rPr>
          <w:rFonts w:asciiTheme="majorHAnsi" w:hAnsiTheme="majorHAnsi" w:cstheme="majorHAnsi"/>
          <w:color w:val="000000"/>
          <w:sz w:val="20"/>
          <w:szCs w:val="20"/>
          <w:lang w:val="pt-BR"/>
        </w:rPr>
        <w:t xml:space="preserve">Após o período descrito acima, </w:t>
      </w:r>
      <w:r w:rsidR="00B710D2" w:rsidRPr="00B710D2">
        <w:rPr>
          <w:rFonts w:ascii="Arial" w:hAnsi="Arial" w:cs="Arial"/>
          <w:sz w:val="20"/>
          <w:szCs w:val="20"/>
          <w:lang w:val="pt-BR"/>
        </w:rPr>
        <w:t>Secretaria de Educação de Toyohashi - Setor de Ed. Escolar</w:t>
      </w:r>
      <w:r w:rsidR="000A2537">
        <w:rPr>
          <w:rFonts w:ascii="Arial" w:hAnsi="Arial" w:cs="Arial"/>
          <w:sz w:val="20"/>
          <w:szCs w:val="20"/>
          <w:lang w:val="pt-BR"/>
        </w:rPr>
        <w:t xml:space="preserve"> (</w:t>
      </w:r>
      <w:r w:rsidR="00B710D2" w:rsidRPr="00B710D2">
        <w:rPr>
          <w:rFonts w:ascii="Arial" w:hAnsi="Arial" w:cs="Arial"/>
          <w:sz w:val="20"/>
          <w:szCs w:val="20"/>
          <w:lang w:val="pt-BR"/>
        </w:rPr>
        <w:t>11º andar – prédio leste)</w:t>
      </w:r>
    </w:p>
    <w:p w14:paraId="423ED213" w14:textId="77777777" w:rsidR="00B710D2" w:rsidRDefault="00473DEC" w:rsidP="00B710D2">
      <w:pPr>
        <w:spacing w:line="320" w:lineRule="exact"/>
        <w:ind w:firstLineChars="200" w:firstLine="400"/>
        <w:rPr>
          <w:rFonts w:asciiTheme="majorHAnsi" w:eastAsia="游明朝" w:hAnsiTheme="majorHAnsi" w:cstheme="majorHAnsi"/>
          <w:sz w:val="20"/>
          <w:szCs w:val="20"/>
          <w:lang w:val="pt-BR"/>
        </w:rPr>
      </w:pPr>
      <w:r w:rsidRPr="00473DEC">
        <w:rPr>
          <w:rFonts w:ascii="ＭＳ ゴシック" w:eastAsia="ＭＳ ゴシック" w:hAnsi="ＭＳ ゴシック" w:cs="ＭＳ ゴシック" w:hint="eastAsia"/>
          <w:color w:val="000000"/>
          <w:sz w:val="20"/>
          <w:szCs w:val="20"/>
          <w:lang w:val="pt-BR"/>
        </w:rPr>
        <w:t>※</w:t>
      </w:r>
      <w:r w:rsidRPr="00473DEC">
        <w:rPr>
          <w:rFonts w:asciiTheme="majorHAnsi" w:hAnsiTheme="majorHAnsi" w:cstheme="majorHAnsi"/>
          <w:color w:val="000000"/>
          <w:sz w:val="20"/>
          <w:szCs w:val="20"/>
          <w:u w:val="wave"/>
          <w:lang w:val="pt-BR"/>
        </w:rPr>
        <w:t>Para as inscrições após 1º de maio</w:t>
      </w:r>
      <w:r w:rsidRPr="00473DEC">
        <w:rPr>
          <w:rFonts w:asciiTheme="majorHAnsi" w:hAnsiTheme="majorHAnsi" w:cstheme="majorHAnsi"/>
          <w:color w:val="000000"/>
          <w:sz w:val="20"/>
          <w:szCs w:val="20"/>
          <w:lang w:val="pt-BR"/>
        </w:rPr>
        <w:t xml:space="preserve">, </w:t>
      </w:r>
      <w:r w:rsidR="00B710D2" w:rsidRPr="00FB4823">
        <w:rPr>
          <w:rFonts w:asciiTheme="majorHAnsi" w:hAnsiTheme="majorHAnsi" w:cstheme="majorHAnsi"/>
          <w:sz w:val="18"/>
          <w:szCs w:val="20"/>
          <w:lang w:val="pt-BR"/>
        </w:rPr>
        <w:t>os valores serão calculados a partir do mês da aprovação</w:t>
      </w:r>
      <w:r w:rsidR="00B710D2">
        <w:rPr>
          <w:rFonts w:asciiTheme="majorHAnsi" w:eastAsia="游明朝" w:hAnsiTheme="majorHAnsi" w:cstheme="majorHAnsi" w:hint="eastAsia"/>
          <w:sz w:val="20"/>
          <w:szCs w:val="20"/>
          <w:lang w:val="pt-BR"/>
        </w:rPr>
        <w:t xml:space="preserve"> </w:t>
      </w:r>
    </w:p>
    <w:p w14:paraId="4FEDDC25" w14:textId="301352A6" w:rsidR="005A346E" w:rsidRDefault="005A346E" w:rsidP="00B710D2">
      <w:pPr>
        <w:spacing w:line="320" w:lineRule="exact"/>
        <w:rPr>
          <w:rFonts w:asciiTheme="majorHAnsi" w:eastAsia="游明朝" w:hAnsiTheme="majorHAnsi" w:cstheme="majorHAnsi"/>
          <w:sz w:val="20"/>
          <w:szCs w:val="20"/>
          <w:lang w:val="pt-BR"/>
        </w:rPr>
      </w:pPr>
      <w:r w:rsidRPr="00B710D2">
        <w:rPr>
          <w:rFonts w:asciiTheme="majorHAnsi" w:eastAsia="游明朝" w:hAnsiTheme="majorHAnsi" w:cstheme="majorHAnsi" w:hint="eastAsia"/>
          <w:b/>
          <w:sz w:val="20"/>
          <w:szCs w:val="20"/>
          <w:lang w:val="pt-BR"/>
        </w:rPr>
        <w:t>3</w:t>
      </w:r>
      <w:r>
        <w:rPr>
          <w:rFonts w:asciiTheme="majorHAnsi" w:eastAsia="游明朝" w:hAnsiTheme="majorHAnsi" w:cstheme="majorHAnsi" w:hint="eastAsia"/>
          <w:sz w:val="20"/>
          <w:szCs w:val="20"/>
          <w:lang w:val="pt-BR"/>
        </w:rPr>
        <w:t xml:space="preserve"> </w:t>
      </w:r>
      <w:r w:rsidR="00D7082C">
        <w:rPr>
          <w:rFonts w:asciiTheme="majorHAnsi" w:eastAsia="游明朝" w:hAnsiTheme="majorHAnsi" w:cstheme="majorHAnsi"/>
          <w:sz w:val="20"/>
          <w:szCs w:val="20"/>
          <w:lang w:val="pt-BR"/>
        </w:rPr>
        <w:t xml:space="preserve"> </w:t>
      </w:r>
      <w:r w:rsidRPr="002F3B48">
        <w:rPr>
          <w:rFonts w:ascii="Arial" w:hAnsi="Arial" w:cs="Arial"/>
          <w:b/>
          <w:sz w:val="20"/>
          <w:szCs w:val="20"/>
          <w:lang w:val="pt-BR"/>
        </w:rPr>
        <w:t>Documentos necessários</w:t>
      </w:r>
    </w:p>
    <w:p w14:paraId="67965EA0" w14:textId="2912C3CA" w:rsidR="005A346E" w:rsidRPr="002F3B48" w:rsidRDefault="005A346E" w:rsidP="000C28D0">
      <w:pPr>
        <w:adjustRightInd w:val="0"/>
        <w:snapToGrid w:val="0"/>
        <w:spacing w:line="0" w:lineRule="atLeast"/>
        <w:ind w:firstLineChars="350" w:firstLine="700"/>
        <w:rPr>
          <w:rFonts w:ascii="ＭＳ ゴシック" w:eastAsia="ＭＳ ゴシック" w:hAnsi="ＭＳ ゴシック"/>
          <w:color w:val="000000"/>
          <w:sz w:val="20"/>
          <w:szCs w:val="20"/>
          <w:lang w:val="pt-BR"/>
        </w:rPr>
      </w:pPr>
      <w:r w:rsidRPr="002F3B48">
        <w:rPr>
          <w:rFonts w:ascii="Arial" w:hAnsi="Arial" w:cs="Arial"/>
          <w:sz w:val="20"/>
          <w:szCs w:val="20"/>
          <w:lang w:val="pt-BR"/>
        </w:rPr>
        <w:t>Caderneta de conta bancária (</w:t>
      </w:r>
      <w:r>
        <w:rPr>
          <w:rFonts w:ascii="Arial" w:hAnsi="Arial" w:cs="Arial"/>
          <w:sz w:val="20"/>
          <w:szCs w:val="20"/>
          <w:lang w:val="pt-BR"/>
        </w:rPr>
        <w:t>de um dos</w:t>
      </w:r>
      <w:r w:rsidRPr="002F3B48">
        <w:rPr>
          <w:rFonts w:ascii="Arial" w:hAnsi="Arial" w:cs="Arial"/>
          <w:sz w:val="20"/>
          <w:szCs w:val="2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responsáveis</w:t>
      </w:r>
      <w:r w:rsidRPr="002F3B48">
        <w:rPr>
          <w:rFonts w:ascii="Arial" w:hAnsi="Arial" w:cs="Arial"/>
          <w:sz w:val="20"/>
          <w:szCs w:val="20"/>
          <w:lang w:val="pt-BR"/>
        </w:rPr>
        <w:t xml:space="preserve"> da criança)</w:t>
      </w:r>
    </w:p>
    <w:p w14:paraId="0EB90522" w14:textId="2B507996" w:rsidR="005A346E" w:rsidRDefault="005A346E" w:rsidP="005A346E">
      <w:pPr>
        <w:adjustRightInd w:val="0"/>
        <w:snapToGrid w:val="0"/>
        <w:spacing w:line="0" w:lineRule="atLeast"/>
        <w:ind w:leftChars="336" w:left="976" w:rightChars="40" w:right="84" w:hangingChars="135" w:hanging="270"/>
        <w:rPr>
          <w:rFonts w:ascii="Arial" w:hAnsi="Arial" w:cs="Arial"/>
          <w:sz w:val="20"/>
          <w:szCs w:val="20"/>
          <w:lang w:val="pt-BR"/>
        </w:rPr>
      </w:pPr>
      <w:r w:rsidRPr="002F3B48">
        <w:rPr>
          <w:rFonts w:ascii="ＭＳ 明朝" w:hAnsi="ＭＳ 明朝" w:hint="eastAsia"/>
          <w:color w:val="000000"/>
          <w:sz w:val="20"/>
          <w:szCs w:val="20"/>
          <w:lang w:val="pt-BR"/>
        </w:rPr>
        <w:t>※</w:t>
      </w:r>
      <w:r w:rsidR="000C28D0">
        <w:rPr>
          <w:rFonts w:ascii="ＭＳ 明朝" w:hAnsi="ＭＳ 明朝"/>
          <w:color w:val="000000"/>
          <w:sz w:val="20"/>
          <w:szCs w:val="20"/>
          <w:lang w:val="pt-PT"/>
        </w:rPr>
        <w:t xml:space="preserve"> </w:t>
      </w:r>
      <w:r w:rsidR="000C28D0" w:rsidRPr="000C28D0">
        <w:rPr>
          <w:rFonts w:asciiTheme="majorHAnsi" w:hAnsiTheme="majorHAnsi" w:cstheme="majorHAnsi"/>
          <w:color w:val="000000"/>
          <w:sz w:val="20"/>
          <w:szCs w:val="20"/>
          <w:u w:val="wave"/>
          <w:lang w:val="pt-PT"/>
        </w:rPr>
        <w:t>A partir do ano letivo de 2026</w:t>
      </w:r>
      <w:r w:rsidRPr="000C28D0">
        <w:rPr>
          <w:rFonts w:asciiTheme="majorHAnsi" w:hAnsiTheme="majorHAnsi" w:cstheme="majorHAnsi"/>
          <w:sz w:val="20"/>
          <w:szCs w:val="20"/>
          <w:u w:val="wave"/>
          <w:lang w:val="pt-BR"/>
        </w:rPr>
        <w:t xml:space="preserve">, não </w:t>
      </w:r>
      <w:r w:rsidR="000C28D0" w:rsidRPr="000C28D0">
        <w:rPr>
          <w:rFonts w:asciiTheme="majorHAnsi" w:hAnsiTheme="majorHAnsi" w:cstheme="majorHAnsi"/>
          <w:sz w:val="20"/>
          <w:szCs w:val="20"/>
          <w:u w:val="wave"/>
          <w:lang w:val="pt-BR"/>
        </w:rPr>
        <w:t xml:space="preserve">terá mais a conta da escola, o depósito </w:t>
      </w:r>
      <w:r w:rsidR="00B710D2">
        <w:rPr>
          <w:rFonts w:asciiTheme="majorHAnsi" w:hAnsiTheme="majorHAnsi" w:cstheme="majorHAnsi"/>
          <w:sz w:val="20"/>
          <w:szCs w:val="20"/>
          <w:u w:val="wave"/>
          <w:lang w:val="pt-BR"/>
        </w:rPr>
        <w:t>se</w:t>
      </w:r>
      <w:r w:rsidR="000C28D0" w:rsidRPr="000C28D0">
        <w:rPr>
          <w:rFonts w:asciiTheme="majorHAnsi" w:hAnsiTheme="majorHAnsi" w:cstheme="majorHAnsi"/>
          <w:sz w:val="20"/>
          <w:szCs w:val="20"/>
          <w:u w:val="wave"/>
          <w:lang w:val="pt-BR"/>
        </w:rPr>
        <w:t>rá para os responsáveis</w:t>
      </w:r>
      <w:r w:rsidRPr="000C28D0">
        <w:rPr>
          <w:rFonts w:asciiTheme="majorHAnsi" w:hAnsiTheme="majorHAnsi" w:cstheme="majorHAnsi"/>
          <w:sz w:val="20"/>
          <w:szCs w:val="20"/>
          <w:u w:val="wave"/>
          <w:lang w:val="pt-BR"/>
        </w:rPr>
        <w:t>.</w:t>
      </w:r>
    </w:p>
    <w:p w14:paraId="76E0CC83" w14:textId="25AB7484" w:rsidR="005A346E" w:rsidRDefault="005A346E" w:rsidP="000C28D0">
      <w:pPr>
        <w:adjustRightInd w:val="0"/>
        <w:snapToGrid w:val="0"/>
        <w:spacing w:line="0" w:lineRule="atLeast"/>
        <w:ind w:leftChars="336" w:left="976" w:rightChars="715" w:right="1501" w:hangingChars="135" w:hanging="270"/>
        <w:rPr>
          <w:rFonts w:ascii="Arial" w:hAnsi="Arial" w:cs="Arial"/>
          <w:sz w:val="20"/>
          <w:szCs w:val="20"/>
          <w:lang w:val="pt-BR"/>
        </w:rPr>
      </w:pPr>
      <w:r w:rsidRPr="002F3B48">
        <w:rPr>
          <w:rFonts w:ascii="ＭＳ 明朝" w:hAnsi="ＭＳ 明朝" w:hint="eastAsia"/>
          <w:color w:val="000000"/>
          <w:sz w:val="20"/>
          <w:szCs w:val="20"/>
          <w:lang w:val="pt-BR"/>
        </w:rPr>
        <w:t>※</w:t>
      </w:r>
      <w:r w:rsidR="000C28D0" w:rsidRPr="000A2537">
        <w:rPr>
          <w:rFonts w:ascii="ＭＳ 明朝" w:hAnsi="ＭＳ 明朝" w:hint="eastAsia"/>
          <w:color w:val="000000"/>
          <w:sz w:val="20"/>
          <w:szCs w:val="20"/>
          <w:lang w:val="pt-BR"/>
        </w:rPr>
        <w:t xml:space="preserve"> </w:t>
      </w:r>
      <w:r w:rsidR="000A2537" w:rsidRPr="000A2537">
        <w:rPr>
          <w:rFonts w:ascii="Arial" w:hAnsi="Arial" w:cs="Arial"/>
          <w:sz w:val="20"/>
          <w:szCs w:val="20"/>
          <w:lang w:val="pt-BR"/>
        </w:rPr>
        <w:t>E</w:t>
      </w:r>
      <w:r w:rsidRPr="000A2537">
        <w:rPr>
          <w:rFonts w:ascii="Arial" w:hAnsi="Arial" w:cs="Arial"/>
          <w:sz w:val="20"/>
          <w:szCs w:val="20"/>
          <w:lang w:val="pt-BR"/>
        </w:rPr>
        <w:t xml:space="preserve">m </w:t>
      </w:r>
      <w:r w:rsidRPr="002F3B48">
        <w:rPr>
          <w:rFonts w:ascii="Arial" w:hAnsi="Arial" w:cs="Arial"/>
          <w:sz w:val="20"/>
          <w:szCs w:val="20"/>
          <w:lang w:val="pt-BR"/>
        </w:rPr>
        <w:t>alguns casos, serão necessários</w:t>
      </w:r>
      <w:r>
        <w:rPr>
          <w:rFonts w:ascii="Arial" w:hAnsi="Arial" w:cs="Arial"/>
          <w:sz w:val="20"/>
          <w:szCs w:val="20"/>
          <w:lang w:val="pt-BR"/>
        </w:rPr>
        <w:t xml:space="preserve"> outros documentos. (Verifique n</w:t>
      </w:r>
      <w:r w:rsidRPr="002F3B48">
        <w:rPr>
          <w:rFonts w:ascii="Arial" w:hAnsi="Arial" w:cs="Arial"/>
          <w:sz w:val="20"/>
          <w:szCs w:val="20"/>
          <w:lang w:val="pt-BR"/>
        </w:rPr>
        <w:t>o verso)</w:t>
      </w:r>
    </w:p>
    <w:p w14:paraId="3C4F3A24" w14:textId="28B7B16C" w:rsidR="000C28D0" w:rsidRPr="00F0756F" w:rsidRDefault="000C28D0" w:rsidP="00B710D2">
      <w:pPr>
        <w:adjustRightInd w:val="0"/>
        <w:snapToGrid w:val="0"/>
        <w:spacing w:line="0" w:lineRule="atLeast"/>
        <w:rPr>
          <w:rFonts w:ascii="ＭＳ 明朝" w:hAnsi="ＭＳ 明朝"/>
          <w:b/>
          <w:color w:val="000000"/>
          <w:sz w:val="14"/>
          <w:szCs w:val="16"/>
          <w:lang w:val="pt-BR"/>
        </w:rPr>
      </w:pPr>
      <w:r w:rsidRPr="00B710D2">
        <w:rPr>
          <w:rFonts w:ascii="Arial" w:hAnsi="Arial" w:cs="Arial"/>
          <w:b/>
          <w:sz w:val="20"/>
          <w:szCs w:val="20"/>
          <w:lang w:val="pt-BR"/>
        </w:rPr>
        <w:t>4</w:t>
      </w:r>
      <w:r w:rsidR="00D7082C">
        <w:rPr>
          <w:rFonts w:ascii="Arial" w:hAnsi="Arial" w:cs="Arial"/>
          <w:b/>
          <w:sz w:val="20"/>
          <w:szCs w:val="2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Pr="005629CE">
        <w:rPr>
          <w:rFonts w:ascii="Arial" w:hAnsi="Arial" w:cs="Arial"/>
          <w:b/>
          <w:sz w:val="20"/>
          <w:szCs w:val="22"/>
          <w:lang w:val="pt-BR"/>
        </w:rPr>
        <w:t>Itens cobertos pela Ajuda de Custo Escolar</w:t>
      </w:r>
      <w:r w:rsidR="00D7082C">
        <w:rPr>
          <w:rFonts w:ascii="Arial" w:hAnsi="Arial" w:cs="Arial"/>
          <w:b/>
          <w:sz w:val="20"/>
          <w:szCs w:val="22"/>
          <w:lang w:val="pt-BR"/>
        </w:rPr>
        <w:t xml:space="preserve"> </w:t>
      </w:r>
    </w:p>
    <w:tbl>
      <w:tblPr>
        <w:tblpPr w:leftFromText="142" w:rightFromText="142" w:vertAnchor="text" w:horzAnchor="margin" w:tblpY="354"/>
        <w:tblW w:w="10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1449"/>
        <w:gridCol w:w="3453"/>
        <w:gridCol w:w="3453"/>
      </w:tblGrid>
      <w:tr w:rsidR="0058542F" w:rsidRPr="00F0756F" w14:paraId="42952FDC" w14:textId="77777777" w:rsidTr="00D7082C">
        <w:trPr>
          <w:trHeight w:val="240"/>
        </w:trPr>
        <w:tc>
          <w:tcPr>
            <w:tcW w:w="2081" w:type="dxa"/>
          </w:tcPr>
          <w:p w14:paraId="46764228" w14:textId="77777777" w:rsidR="0058542F" w:rsidRPr="002B42C0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Cs w:val="22"/>
                <w:lang w:val="pt-BR"/>
              </w:rPr>
            </w:pPr>
            <w:r w:rsidRPr="005629CE">
              <w:rPr>
                <w:rFonts w:ascii="Arial" w:hAnsi="Arial" w:cs="Arial"/>
                <w:szCs w:val="22"/>
                <w:lang w:val="pt-BR"/>
              </w:rPr>
              <w:t>Itens</w:t>
            </w:r>
            <w:r>
              <w:rPr>
                <w:rFonts w:ascii="Arial" w:hAnsi="Arial" w:cs="Arial"/>
                <w:szCs w:val="22"/>
                <w:lang w:val="pt-BR"/>
              </w:rPr>
              <w:t xml:space="preserve"> da ajuda</w:t>
            </w:r>
          </w:p>
        </w:tc>
        <w:tc>
          <w:tcPr>
            <w:tcW w:w="1449" w:type="dxa"/>
          </w:tcPr>
          <w:p w14:paraId="41D4D285" w14:textId="77777777" w:rsidR="0058542F" w:rsidRPr="002B42C0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Cs w:val="22"/>
                <w:lang w:val="pt-BR"/>
              </w:rPr>
            </w:pPr>
            <w:r w:rsidRPr="005629CE">
              <w:rPr>
                <w:rFonts w:ascii="Arial" w:hAnsi="Arial" w:cs="Arial"/>
                <w:szCs w:val="22"/>
                <w:lang w:val="pt-BR"/>
              </w:rPr>
              <w:t>Série</w:t>
            </w:r>
            <w:r>
              <w:rPr>
                <w:rFonts w:ascii="Arial" w:hAnsi="Arial" w:cs="Arial"/>
                <w:szCs w:val="22"/>
                <w:lang w:val="pt-BR"/>
              </w:rPr>
              <w:t>s</w:t>
            </w:r>
          </w:p>
        </w:tc>
        <w:tc>
          <w:tcPr>
            <w:tcW w:w="3453" w:type="dxa"/>
          </w:tcPr>
          <w:p w14:paraId="597841F1" w14:textId="3BF59E9F" w:rsidR="0058542F" w:rsidRDefault="000A2537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Cs w:val="22"/>
                <w:lang w:val="pt-BR"/>
              </w:rPr>
            </w:pPr>
            <w:r>
              <w:rPr>
                <w:rFonts w:ascii="Arial" w:hAnsi="Arial" w:cs="Arial"/>
                <w:szCs w:val="22"/>
                <w:lang w:val="pt-BR"/>
              </w:rPr>
              <w:t xml:space="preserve">Data de </w:t>
            </w:r>
            <w:r>
              <w:rPr>
                <w:rFonts w:ascii="Arial" w:hAnsi="Arial" w:cs="Arial" w:hint="eastAsia"/>
                <w:szCs w:val="22"/>
                <w:lang w:val="pt-BR"/>
              </w:rPr>
              <w:t>Pagamento</w:t>
            </w:r>
          </w:p>
        </w:tc>
        <w:tc>
          <w:tcPr>
            <w:tcW w:w="3453" w:type="dxa"/>
          </w:tcPr>
          <w:p w14:paraId="18EF9B9B" w14:textId="128653BC" w:rsidR="0058542F" w:rsidRDefault="000A2537" w:rsidP="000A2537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Cs w:val="22"/>
                <w:lang w:val="pt-BR"/>
              </w:rPr>
            </w:pPr>
            <w:r>
              <w:rPr>
                <w:rFonts w:ascii="Arial" w:hAnsi="Arial" w:cs="Arial" w:hint="eastAsia"/>
                <w:szCs w:val="22"/>
                <w:lang w:val="pt-BR"/>
              </w:rPr>
              <w:t>Observaç</w:t>
            </w:r>
            <w:r>
              <w:rPr>
                <w:rFonts w:ascii="Arial" w:hAnsi="Arial" w:cs="Arial"/>
                <w:szCs w:val="22"/>
                <w:lang w:val="pt-BR"/>
              </w:rPr>
              <w:t>ão</w:t>
            </w:r>
          </w:p>
        </w:tc>
      </w:tr>
      <w:tr w:rsidR="0058542F" w:rsidRPr="009E63DA" w14:paraId="7003CDC1" w14:textId="77777777" w:rsidTr="00D7082C">
        <w:trPr>
          <w:trHeight w:val="590"/>
        </w:trPr>
        <w:tc>
          <w:tcPr>
            <w:tcW w:w="2081" w:type="dxa"/>
            <w:vAlign w:val="center"/>
          </w:tcPr>
          <w:p w14:paraId="7059F5FE" w14:textId="77777777" w:rsidR="0058542F" w:rsidRPr="00DC5D33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pt-BR"/>
              </w:rPr>
            </w:pP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>Materiais</w:t>
            </w:r>
          </w:p>
        </w:tc>
        <w:tc>
          <w:tcPr>
            <w:tcW w:w="1449" w:type="dxa"/>
            <w:vAlign w:val="center"/>
          </w:tcPr>
          <w:p w14:paraId="463F00C4" w14:textId="77777777" w:rsidR="0058542F" w:rsidRPr="00DC5D33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pt-BR"/>
              </w:rPr>
            </w:pP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>Todas as séries</w:t>
            </w:r>
          </w:p>
        </w:tc>
        <w:tc>
          <w:tcPr>
            <w:tcW w:w="3453" w:type="dxa"/>
            <w:vAlign w:val="center"/>
          </w:tcPr>
          <w:p w14:paraId="50BF0136" w14:textId="77777777" w:rsidR="0058542F" w:rsidRPr="00DC5D33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Último dia útil</w:t>
            </w: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 xml:space="preserve"> dos meses de:</w:t>
            </w:r>
          </w:p>
          <w:p w14:paraId="470E90F7" w14:textId="4A9E4385" w:rsidR="0058542F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>Julho, outubro, janeiro e fevereiro</w:t>
            </w:r>
          </w:p>
        </w:tc>
        <w:tc>
          <w:tcPr>
            <w:tcW w:w="3453" w:type="dxa"/>
          </w:tcPr>
          <w:p w14:paraId="6DE3FAEF" w14:textId="401C34B3" w:rsidR="0058542F" w:rsidRPr="0058542F" w:rsidRDefault="0058542F" w:rsidP="00D7082C">
            <w:pPr>
              <w:adjustRightInd w:val="0"/>
              <w:snapToGrid w:val="0"/>
              <w:spacing w:line="0" w:lineRule="atLeast"/>
              <w:jc w:val="left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58542F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Valor determinado por série(</w:t>
            </w:r>
            <w:r w:rsidRPr="0058542F">
              <w:rPr>
                <w:rFonts w:ascii="ＭＳ ゴシック" w:eastAsia="ＭＳ ゴシック" w:hAnsi="ＭＳ ゴシック" w:cs="ＭＳ ゴシック" w:hint="eastAsia"/>
                <w:color w:val="000000"/>
                <w:sz w:val="20"/>
                <w:szCs w:val="20"/>
                <w:lang w:val="pt-BR"/>
              </w:rPr>
              <w:t>※</w:t>
            </w:r>
            <w:r w:rsidRPr="0058542F">
              <w:rPr>
                <w:rFonts w:asciiTheme="majorHAnsi" w:hAnsiTheme="majorHAnsi" w:cstheme="majorHAnsi"/>
                <w:color w:val="000000"/>
                <w:sz w:val="20"/>
                <w:szCs w:val="20"/>
                <w:lang w:val="pt-BR"/>
              </w:rPr>
              <w:t>１</w:t>
            </w:r>
            <w:r w:rsidRPr="0058542F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)</w:t>
            </w:r>
          </w:p>
        </w:tc>
      </w:tr>
      <w:tr w:rsidR="0058542F" w:rsidRPr="009E63DA" w14:paraId="3006FFBE" w14:textId="77777777" w:rsidTr="00D7082C">
        <w:trPr>
          <w:trHeight w:val="781"/>
        </w:trPr>
        <w:tc>
          <w:tcPr>
            <w:tcW w:w="2081" w:type="dxa"/>
            <w:vAlign w:val="center"/>
          </w:tcPr>
          <w:p w14:paraId="5CF94698" w14:textId="77777777" w:rsidR="0058542F" w:rsidRPr="00DC5D33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>Preparativos para o ingresso escolar no ginásio</w:t>
            </w:r>
          </w:p>
        </w:tc>
        <w:tc>
          <w:tcPr>
            <w:tcW w:w="1449" w:type="dxa"/>
            <w:vAlign w:val="center"/>
          </w:tcPr>
          <w:p w14:paraId="62161B32" w14:textId="77777777" w:rsidR="0058542F" w:rsidRPr="00DC5D33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>6ª série</w:t>
            </w:r>
          </w:p>
        </w:tc>
        <w:tc>
          <w:tcPr>
            <w:tcW w:w="3453" w:type="dxa"/>
            <w:vAlign w:val="center"/>
          </w:tcPr>
          <w:p w14:paraId="5E9082EA" w14:textId="34911A10" w:rsidR="0058542F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Último dia útil</w:t>
            </w: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 xml:space="preserve"> de fevereiro</w:t>
            </w:r>
          </w:p>
        </w:tc>
        <w:tc>
          <w:tcPr>
            <w:tcW w:w="3453" w:type="dxa"/>
          </w:tcPr>
          <w:p w14:paraId="58193899" w14:textId="22D9E092" w:rsidR="0058542F" w:rsidRDefault="0058542F" w:rsidP="000A2537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 xml:space="preserve">Para quem </w:t>
            </w:r>
            <w:r w:rsidR="000A2537">
              <w:rPr>
                <w:rFonts w:ascii="Arial" w:hAnsi="Arial" w:cs="Arial"/>
                <w:sz w:val="20"/>
                <w:szCs w:val="20"/>
                <w:lang w:val="pt-BR"/>
              </w:rPr>
              <w:t xml:space="preserve">tiver </w:t>
            </w: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>a ajuda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provada em 31 de janeiro de 2027</w:t>
            </w: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 xml:space="preserve"> e ingressará na escola ginasial pública de Toyohashi.</w:t>
            </w:r>
          </w:p>
        </w:tc>
      </w:tr>
      <w:tr w:rsidR="0058542F" w:rsidRPr="009E63DA" w14:paraId="3FE0FED8" w14:textId="77777777" w:rsidTr="00D7082C">
        <w:trPr>
          <w:trHeight w:val="404"/>
        </w:trPr>
        <w:tc>
          <w:tcPr>
            <w:tcW w:w="2081" w:type="dxa"/>
            <w:vAlign w:val="center"/>
          </w:tcPr>
          <w:p w14:paraId="178DECE0" w14:textId="77777777" w:rsidR="0058542F" w:rsidRPr="00DC5D33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>Materiais para o ingresso escolar</w:t>
            </w:r>
          </w:p>
        </w:tc>
        <w:tc>
          <w:tcPr>
            <w:tcW w:w="1449" w:type="dxa"/>
            <w:vAlign w:val="center"/>
          </w:tcPr>
          <w:p w14:paraId="3AC5007A" w14:textId="4566C9DE" w:rsidR="0058542F" w:rsidRPr="00DC5D33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>1ª série do primário e do ginásio</w:t>
            </w:r>
            <w:r w:rsidRPr="00DC5D33">
              <w:rPr>
                <w:rFonts w:ascii="Arial" w:hAnsi="Arial" w:cs="Arial" w:hint="eastAsia"/>
                <w:sz w:val="20"/>
                <w:szCs w:val="20"/>
                <w:lang w:val="pt-BR"/>
              </w:rPr>
              <w:t xml:space="preserve"> </w:t>
            </w:r>
            <w:r w:rsidRPr="00DC5D33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(</w:t>
            </w:r>
            <w:r w:rsidRPr="006E5D11">
              <w:rPr>
                <w:rFonts w:ascii="ＭＳ ゴシック" w:eastAsia="ＭＳ ゴシック" w:hAnsi="ＭＳ ゴシック" w:cs="ＭＳ ゴシック" w:hint="eastAsia"/>
                <w:color w:val="000000"/>
                <w:sz w:val="20"/>
                <w:szCs w:val="20"/>
                <w:lang w:val="pt-BR"/>
              </w:rPr>
              <w:t>※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z w:val="20"/>
                <w:szCs w:val="20"/>
                <w:lang w:val="pt-BR"/>
              </w:rPr>
              <w:t>2</w:t>
            </w:r>
            <w:r w:rsidRPr="00DC5D33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3453" w:type="dxa"/>
            <w:vAlign w:val="center"/>
          </w:tcPr>
          <w:p w14:paraId="09AF7D3E" w14:textId="3DA19BFF" w:rsidR="0058542F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Último dia útil</w:t>
            </w:r>
            <w:r w:rsidRPr="00DC5D33">
              <w:rPr>
                <w:rFonts w:ascii="Arial" w:hAnsi="Arial" w:cs="Arial"/>
                <w:sz w:val="20"/>
                <w:szCs w:val="20"/>
                <w:lang w:val="pt-BR"/>
              </w:rPr>
              <w:t xml:space="preserve"> de maio</w:t>
            </w:r>
          </w:p>
        </w:tc>
        <w:tc>
          <w:tcPr>
            <w:tcW w:w="3453" w:type="dxa"/>
            <w:vAlign w:val="center"/>
          </w:tcPr>
          <w:p w14:paraId="5901E173" w14:textId="30BA5941" w:rsidR="0058542F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Apenas para os que tiveram a solicitação aprovada em abril.</w:t>
            </w:r>
          </w:p>
        </w:tc>
      </w:tr>
      <w:tr w:rsidR="0058542F" w:rsidRPr="008D7ADF" w14:paraId="7C2F0C9A" w14:textId="77777777" w:rsidTr="00D7082C">
        <w:trPr>
          <w:trHeight w:val="1161"/>
        </w:trPr>
        <w:tc>
          <w:tcPr>
            <w:tcW w:w="2081" w:type="dxa"/>
            <w:vAlign w:val="center"/>
          </w:tcPr>
          <w:p w14:paraId="359D81D5" w14:textId="77777777" w:rsidR="0058542F" w:rsidRPr="006F0B54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Viagem escolar</w:t>
            </w:r>
          </w:p>
        </w:tc>
        <w:tc>
          <w:tcPr>
            <w:tcW w:w="1449" w:type="dxa"/>
            <w:vAlign w:val="center"/>
          </w:tcPr>
          <w:p w14:paraId="768A884A" w14:textId="77777777" w:rsidR="0058542F" w:rsidRPr="006F0B54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 xml:space="preserve">6ª série do primário, </w:t>
            </w:r>
          </w:p>
          <w:p w14:paraId="3B9B7CC3" w14:textId="77777777" w:rsidR="0058542F" w:rsidRPr="006F0B54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3º ano do ginásio</w:t>
            </w:r>
          </w:p>
        </w:tc>
        <w:tc>
          <w:tcPr>
            <w:tcW w:w="3453" w:type="dxa"/>
            <w:vAlign w:val="center"/>
          </w:tcPr>
          <w:p w14:paraId="7BEA6AB6" w14:textId="77777777" w:rsidR="0058542F" w:rsidRPr="006F0B54" w:rsidRDefault="0058542F" w:rsidP="00D7082C">
            <w:pPr>
              <w:adjustRightInd w:val="0"/>
              <w:snapToGrid w:val="0"/>
              <w:spacing w:line="0" w:lineRule="atLeas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Se a viagem for realizada até:</w:t>
            </w:r>
          </w:p>
          <w:p w14:paraId="6B0CC997" w14:textId="77777777" w:rsidR="0058542F" w:rsidRPr="006F0B54" w:rsidRDefault="0058542F" w:rsidP="0058542F">
            <w:pPr>
              <w:adjustRightInd w:val="0"/>
              <w:snapToGrid w:val="0"/>
              <w:spacing w:line="0" w:lineRule="atLeas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Julho: último dia útil de agosto</w:t>
            </w:r>
          </w:p>
          <w:p w14:paraId="649EA143" w14:textId="77777777" w:rsidR="0058542F" w:rsidRPr="006F0B54" w:rsidRDefault="0058542F" w:rsidP="0058542F">
            <w:pPr>
              <w:adjustRightInd w:val="0"/>
              <w:snapToGrid w:val="0"/>
              <w:spacing w:line="0" w:lineRule="atLeast"/>
              <w:ind w:left="2000" w:hangingChars="1000" w:hanging="2000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Outubro: último dia útil de novembro</w:t>
            </w:r>
          </w:p>
          <w:p w14:paraId="250F22CF" w14:textId="349D6779" w:rsidR="0058542F" w:rsidRPr="006F0B54" w:rsidRDefault="0058542F" w:rsidP="00D7082C">
            <w:pPr>
              <w:adjustRightInd w:val="0"/>
              <w:snapToGrid w:val="0"/>
              <w:spacing w:line="0" w:lineRule="atLeas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Depois de novembro: após a viagem</w:t>
            </w:r>
          </w:p>
        </w:tc>
        <w:tc>
          <w:tcPr>
            <w:tcW w:w="3453" w:type="dxa"/>
            <w:vAlign w:val="center"/>
          </w:tcPr>
          <w:p w14:paraId="10792C91" w14:textId="2D261E15" w:rsidR="0058542F" w:rsidRPr="006F0B54" w:rsidRDefault="0058542F" w:rsidP="00D7082C">
            <w:pPr>
              <w:adjustRightInd w:val="0"/>
              <w:snapToGrid w:val="0"/>
              <w:spacing w:line="0" w:lineRule="atLeas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Necessário ter a solicitação aprovada até o 1º dia da viagem escolar. (Somente em relação às despesas coletivas da viagem)</w:t>
            </w:r>
            <w:r w:rsidRPr="006F0B54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(</w:t>
            </w:r>
            <w:r w:rsidRPr="006F0B54">
              <w:rPr>
                <w:rFonts w:ascii="ＭＳ ゴシック" w:eastAsia="ＭＳ ゴシック" w:hAnsi="ＭＳ ゴシック" w:cs="ＭＳ ゴシック"/>
                <w:color w:val="000000"/>
                <w:sz w:val="20"/>
                <w:szCs w:val="20"/>
                <w:lang w:val="pt-BR"/>
              </w:rPr>
              <w:t>※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3</w:t>
            </w:r>
            <w:r w:rsidRPr="006F0B54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)</w:t>
            </w:r>
          </w:p>
        </w:tc>
      </w:tr>
      <w:tr w:rsidR="0058542F" w:rsidRPr="009E63DA" w14:paraId="04881311" w14:textId="77777777" w:rsidTr="00D7082C">
        <w:trPr>
          <w:trHeight w:val="417"/>
        </w:trPr>
        <w:tc>
          <w:tcPr>
            <w:tcW w:w="2081" w:type="dxa"/>
            <w:vAlign w:val="center"/>
          </w:tcPr>
          <w:p w14:paraId="340373BF" w14:textId="27924A59" w:rsidR="0058542F" w:rsidRPr="006F0B54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Tratamento médico</w:t>
            </w:r>
            <w:r w:rsidRPr="006F0B54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</w:t>
            </w:r>
            <w:r w:rsidRPr="006F0B54">
              <w:rPr>
                <w:rFonts w:ascii="ＭＳ ゴシック" w:eastAsia="ＭＳ ゴシック" w:hAnsi="ＭＳ ゴシック" w:cs="ＭＳ ゴシック"/>
                <w:color w:val="000000"/>
                <w:sz w:val="20"/>
                <w:szCs w:val="20"/>
                <w:lang w:val="pt-BR"/>
              </w:rPr>
              <w:t>※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  <w:lang w:val="pt-BR"/>
              </w:rPr>
              <w:t>4</w:t>
            </w:r>
            <w:r w:rsidRPr="006F0B54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449" w:type="dxa"/>
            <w:vAlign w:val="center"/>
          </w:tcPr>
          <w:p w14:paraId="037C2D59" w14:textId="4F996BB3" w:rsidR="0058542F" w:rsidRPr="006F0B54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Todas as séries</w:t>
            </w:r>
            <w:r w:rsidRPr="006F0B54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</w:t>
            </w:r>
            <w:r w:rsidRPr="006F0B54">
              <w:rPr>
                <w:rFonts w:ascii="ＭＳ ゴシック" w:eastAsia="ＭＳ ゴシック" w:hAnsi="ＭＳ ゴシック" w:cs="ＭＳ ゴシック"/>
                <w:color w:val="000000"/>
                <w:sz w:val="20"/>
                <w:szCs w:val="20"/>
                <w:lang w:val="pt-BR"/>
              </w:rPr>
              <w:t>※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  <w:lang w:val="pt-BR"/>
              </w:rPr>
              <w:t>5</w:t>
            </w:r>
            <w:r w:rsidRPr="006F0B54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3453" w:type="dxa"/>
            <w:vAlign w:val="center"/>
          </w:tcPr>
          <w:p w14:paraId="15976886" w14:textId="77777777" w:rsidR="0058542F" w:rsidRPr="006F0B54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Último dia útil dos meses de:</w:t>
            </w:r>
          </w:p>
          <w:p w14:paraId="1D39E728" w14:textId="6C918ECE" w:rsidR="0058542F" w:rsidRPr="006F0B54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Setembro, janeiro, março e abril</w:t>
            </w:r>
          </w:p>
        </w:tc>
        <w:tc>
          <w:tcPr>
            <w:tcW w:w="3453" w:type="dxa"/>
            <w:vAlign w:val="center"/>
          </w:tcPr>
          <w:p w14:paraId="4AE45336" w14:textId="06525764" w:rsidR="0058542F" w:rsidRPr="006F0B54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Será entregue um cupom para tratamento médico mediante solicitação.</w:t>
            </w:r>
          </w:p>
        </w:tc>
      </w:tr>
      <w:tr w:rsidR="0058542F" w:rsidRPr="009E63DA" w14:paraId="21D34316" w14:textId="77777777" w:rsidTr="00D7082C">
        <w:trPr>
          <w:trHeight w:val="460"/>
        </w:trPr>
        <w:tc>
          <w:tcPr>
            <w:tcW w:w="2081" w:type="dxa"/>
            <w:vAlign w:val="center"/>
          </w:tcPr>
          <w:p w14:paraId="73502646" w14:textId="77777777" w:rsidR="0058542F" w:rsidRPr="006F0B54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Merenda</w:t>
            </w:r>
          </w:p>
        </w:tc>
        <w:tc>
          <w:tcPr>
            <w:tcW w:w="1449" w:type="dxa"/>
            <w:vAlign w:val="center"/>
          </w:tcPr>
          <w:p w14:paraId="64D946FC" w14:textId="77777777" w:rsidR="0058542F" w:rsidRPr="006F0B54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Todas as séries</w:t>
            </w:r>
          </w:p>
        </w:tc>
        <w:tc>
          <w:tcPr>
            <w:tcW w:w="3453" w:type="dxa"/>
            <w:vAlign w:val="center"/>
          </w:tcPr>
          <w:p w14:paraId="43D7954B" w14:textId="27206288" w:rsidR="0058542F" w:rsidRPr="006F0B54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―</w:t>
            </w:r>
          </w:p>
        </w:tc>
        <w:tc>
          <w:tcPr>
            <w:tcW w:w="3453" w:type="dxa"/>
          </w:tcPr>
          <w:p w14:paraId="59AFEACE" w14:textId="1FEF4569" w:rsidR="0058542F" w:rsidRPr="006F0B54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6F0B54">
              <w:rPr>
                <w:rFonts w:ascii="Arial" w:hAnsi="Arial" w:cs="Arial"/>
                <w:sz w:val="20"/>
                <w:szCs w:val="20"/>
                <w:lang w:val="pt-BR"/>
              </w:rPr>
              <w:t>O valor da merenda será coberto integralmente pelo município.</w:t>
            </w:r>
          </w:p>
        </w:tc>
      </w:tr>
      <w:tr w:rsidR="0058542F" w:rsidRPr="009E63DA" w14:paraId="65BAB2F8" w14:textId="77777777" w:rsidTr="00D7082C">
        <w:trPr>
          <w:trHeight w:val="99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6348" w14:textId="2FBF8689" w:rsidR="0058542F" w:rsidRPr="00D7082C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Cs w:val="20"/>
                <w:lang w:val="pt-BR"/>
              </w:rPr>
            </w:pPr>
            <w:r w:rsidRPr="00D7082C">
              <w:rPr>
                <w:rFonts w:ascii="Arial" w:hAnsi="Arial" w:cs="Arial"/>
                <w:szCs w:val="20"/>
                <w:lang w:val="pt-BR"/>
              </w:rPr>
              <w:t>Despesa com o formulário “Gakkō Seikatsu Kanri Shidō”</w:t>
            </w:r>
            <w:r w:rsidRPr="00D7082C">
              <w:rPr>
                <w:rFonts w:ascii="Arial" w:hAnsi="Arial" w:cs="Arial"/>
                <w:color w:val="000000"/>
                <w:szCs w:val="20"/>
                <w:lang w:val="pt-BR"/>
              </w:rPr>
              <w:t xml:space="preserve"> (</w:t>
            </w:r>
            <w:r w:rsidRPr="00D7082C">
              <w:rPr>
                <w:rFonts w:ascii="ＭＳ ゴシック" w:eastAsia="ＭＳ ゴシック" w:hAnsi="ＭＳ ゴシック" w:cs="ＭＳ ゴシック"/>
                <w:color w:val="000000"/>
                <w:szCs w:val="20"/>
                <w:lang w:val="pt-BR"/>
              </w:rPr>
              <w:t>※</w:t>
            </w:r>
            <w:r w:rsidRPr="00D7082C">
              <w:rPr>
                <w:rFonts w:ascii="Arial" w:hAnsi="Arial" w:cs="Arial" w:hint="eastAsia"/>
                <w:color w:val="000000"/>
                <w:szCs w:val="20"/>
                <w:lang w:val="pt-BR"/>
              </w:rPr>
              <w:t>6</w:t>
            </w:r>
            <w:r w:rsidRPr="00D7082C">
              <w:rPr>
                <w:rFonts w:ascii="Arial" w:hAnsi="Arial" w:cs="Arial"/>
                <w:color w:val="000000"/>
                <w:szCs w:val="20"/>
                <w:lang w:val="pt-BR"/>
              </w:rPr>
              <w:t>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9526" w14:textId="77777777" w:rsidR="0058542F" w:rsidRPr="00D7082C" w:rsidRDefault="0058542F" w:rsidP="0058542F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szCs w:val="20"/>
                <w:lang w:val="pt-BR"/>
              </w:rPr>
            </w:pPr>
            <w:r w:rsidRPr="00D7082C">
              <w:rPr>
                <w:rFonts w:ascii="Arial" w:hAnsi="Arial" w:cs="Arial"/>
                <w:szCs w:val="20"/>
                <w:lang w:val="pt-BR"/>
              </w:rPr>
              <w:t>Todas as séries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D240" w14:textId="77777777" w:rsidR="0058542F" w:rsidRPr="00D7082C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Cs w:val="20"/>
                <w:lang w:val="pt-BR"/>
              </w:rPr>
            </w:pPr>
            <w:r w:rsidRPr="00D7082C">
              <w:rPr>
                <w:rFonts w:ascii="Arial" w:hAnsi="Arial" w:cs="Arial"/>
                <w:szCs w:val="20"/>
                <w:lang w:val="pt-BR"/>
              </w:rPr>
              <w:t>Último dia útil dos meses de:</w:t>
            </w:r>
          </w:p>
          <w:p w14:paraId="1E34B907" w14:textId="233EA8BC" w:rsidR="0058542F" w:rsidRPr="00D7082C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Cs w:val="20"/>
                <w:lang w:val="pt-BR"/>
              </w:rPr>
            </w:pPr>
            <w:r w:rsidRPr="00D7082C">
              <w:rPr>
                <w:rFonts w:ascii="Arial" w:hAnsi="Arial" w:cs="Arial"/>
                <w:szCs w:val="20"/>
                <w:lang w:val="pt-BR"/>
              </w:rPr>
              <w:t>Julho, outubro, janeiro e abril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F971" w14:textId="39469BD2" w:rsidR="0058542F" w:rsidRPr="00D7082C" w:rsidRDefault="0058542F" w:rsidP="0058542F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Cs w:val="20"/>
                <w:lang w:val="pt-BR"/>
              </w:rPr>
            </w:pPr>
            <w:r w:rsidRPr="00D7082C">
              <w:rPr>
                <w:rFonts w:ascii="Arial" w:hAnsi="Arial" w:cs="Arial"/>
                <w:szCs w:val="20"/>
                <w:lang w:val="pt-BR"/>
              </w:rPr>
              <w:t>Mediante solicitação, será pago o valor da despesa dentro do limite estabelecido.</w:t>
            </w:r>
          </w:p>
        </w:tc>
      </w:tr>
    </w:tbl>
    <w:p w14:paraId="4670BE45" w14:textId="60B55CD8" w:rsidR="000C28D0" w:rsidRPr="00D7082C" w:rsidRDefault="000C28D0" w:rsidP="00D7082C">
      <w:pPr>
        <w:adjustRightInd w:val="0"/>
        <w:snapToGrid w:val="0"/>
        <w:spacing w:line="0" w:lineRule="atLeast"/>
        <w:ind w:firstLineChars="200" w:firstLine="360"/>
        <w:rPr>
          <w:rFonts w:ascii="ＭＳ 明朝" w:hAnsi="ＭＳ 明朝"/>
          <w:b/>
          <w:color w:val="000000"/>
          <w:sz w:val="12"/>
          <w:szCs w:val="16"/>
          <w:lang w:val="pt-BR"/>
        </w:rPr>
      </w:pPr>
      <w:r w:rsidRPr="00D7082C">
        <w:rPr>
          <w:rFonts w:ascii="Arial" w:hAnsi="Arial" w:cs="Arial"/>
          <w:sz w:val="18"/>
          <w:szCs w:val="22"/>
          <w:lang w:val="pt-BR"/>
        </w:rPr>
        <w:t>(Dados referentes à ajuda de custo escolar do ano letivo de 202</w:t>
      </w:r>
      <w:r w:rsidR="000A2537" w:rsidRPr="00D7082C">
        <w:rPr>
          <w:rFonts w:ascii="Arial" w:hAnsi="Arial" w:cs="Arial"/>
          <w:sz w:val="18"/>
          <w:szCs w:val="22"/>
          <w:lang w:val="pt-BR"/>
        </w:rPr>
        <w:t>4</w:t>
      </w:r>
      <w:r w:rsidRPr="00D7082C">
        <w:rPr>
          <w:rFonts w:ascii="Arial" w:hAnsi="Arial" w:cs="Arial"/>
          <w:sz w:val="18"/>
          <w:szCs w:val="22"/>
          <w:lang w:val="pt-BR"/>
        </w:rPr>
        <w:t>. Poderá sofrer alterações)</w:t>
      </w:r>
    </w:p>
    <w:p w14:paraId="6E402DB0" w14:textId="60CB3339" w:rsidR="000C28D0" w:rsidRPr="00FB4823" w:rsidRDefault="000C28D0" w:rsidP="000C28D0">
      <w:pPr>
        <w:adjustRightInd w:val="0"/>
        <w:snapToGrid w:val="0"/>
        <w:spacing w:line="0" w:lineRule="atLeast"/>
        <w:rPr>
          <w:rFonts w:asciiTheme="majorHAnsi" w:hAnsiTheme="majorHAnsi" w:cstheme="majorHAnsi"/>
          <w:color w:val="000000"/>
          <w:sz w:val="16"/>
          <w:szCs w:val="20"/>
          <w:lang w:val="pt-BR"/>
        </w:rPr>
      </w:pPr>
      <w:r w:rsidRPr="00FB4823">
        <w:rPr>
          <w:rFonts w:ascii="ＭＳ ゴシック" w:eastAsia="ＭＳ ゴシック" w:hAnsi="ＭＳ ゴシック" w:cs="ＭＳ ゴシック" w:hint="eastAsia"/>
          <w:color w:val="000000"/>
          <w:sz w:val="18"/>
          <w:szCs w:val="20"/>
          <w:lang w:val="pt-BR"/>
        </w:rPr>
        <w:t>※</w:t>
      </w:r>
      <w:r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１</w:t>
      </w:r>
      <w:r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:</w:t>
      </w:r>
      <w:r w:rsidRPr="00FB4823">
        <w:rPr>
          <w:rFonts w:asciiTheme="majorHAnsi" w:hAnsiTheme="majorHAnsi" w:cstheme="majorHAnsi"/>
          <w:color w:val="000000"/>
          <w:sz w:val="16"/>
          <w:szCs w:val="20"/>
          <w:lang w:val="pt-BR"/>
        </w:rPr>
        <w:t xml:space="preserve"> </w:t>
      </w:r>
      <w:r w:rsidR="0058542F" w:rsidRPr="00FB4823">
        <w:rPr>
          <w:rFonts w:asciiTheme="majorHAnsi" w:hAnsiTheme="majorHAnsi" w:cstheme="majorHAnsi"/>
          <w:sz w:val="18"/>
          <w:szCs w:val="20"/>
          <w:lang w:val="pt-BR"/>
        </w:rPr>
        <w:t>Para solicitação feitas no meio do ano</w:t>
      </w:r>
      <w:r w:rsidR="000A2537">
        <w:rPr>
          <w:rFonts w:asciiTheme="majorHAnsi" w:hAnsiTheme="majorHAnsi" w:cstheme="majorHAnsi"/>
          <w:sz w:val="18"/>
          <w:szCs w:val="20"/>
          <w:lang w:val="pt-BR"/>
        </w:rPr>
        <w:t xml:space="preserve"> letivo</w:t>
      </w:r>
      <w:r w:rsidR="0058542F" w:rsidRPr="00FB4823">
        <w:rPr>
          <w:rFonts w:asciiTheme="majorHAnsi" w:hAnsiTheme="majorHAnsi" w:cstheme="majorHAnsi"/>
          <w:sz w:val="18"/>
          <w:szCs w:val="20"/>
          <w:lang w:val="pt-BR"/>
        </w:rPr>
        <w:t>, os valores serão calculados a partir do mês da aprovação</w:t>
      </w:r>
    </w:p>
    <w:p w14:paraId="016A2761" w14:textId="70CB2955" w:rsidR="00FB4823" w:rsidRPr="00FB4823" w:rsidRDefault="000C28D0" w:rsidP="000C28D0">
      <w:pPr>
        <w:adjustRightInd w:val="0"/>
        <w:snapToGrid w:val="0"/>
        <w:spacing w:line="0" w:lineRule="atLeast"/>
        <w:rPr>
          <w:rFonts w:asciiTheme="majorHAnsi" w:hAnsiTheme="majorHAnsi" w:cstheme="majorHAnsi"/>
          <w:color w:val="000000"/>
          <w:sz w:val="18"/>
          <w:szCs w:val="20"/>
          <w:lang w:val="pt-BR"/>
        </w:rPr>
      </w:pPr>
      <w:r w:rsidRPr="00FB4823">
        <w:rPr>
          <w:rFonts w:ascii="ＭＳ ゴシック" w:eastAsia="ＭＳ ゴシック" w:hAnsi="ＭＳ ゴシック" w:cs="ＭＳ ゴシック" w:hint="eastAsia"/>
          <w:color w:val="000000"/>
          <w:sz w:val="18"/>
          <w:szCs w:val="20"/>
          <w:lang w:val="pt-BR"/>
        </w:rPr>
        <w:t>※</w:t>
      </w:r>
      <w:r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２：</w:t>
      </w:r>
      <w:r w:rsidR="00FB4823"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Para as pessoas que receberão a ajuda para os preparativos para o ingresso escolar em 2025, não receberá o valor dos materiais para o ingresso escolar</w:t>
      </w:r>
    </w:p>
    <w:p w14:paraId="2F25A3DD" w14:textId="77DE3E99" w:rsidR="000C28D0" w:rsidRPr="00FB4823" w:rsidRDefault="00FB4823" w:rsidP="000C28D0">
      <w:pPr>
        <w:adjustRightInd w:val="0"/>
        <w:snapToGrid w:val="0"/>
        <w:spacing w:line="0" w:lineRule="atLeast"/>
        <w:rPr>
          <w:rFonts w:asciiTheme="majorHAnsi" w:hAnsiTheme="majorHAnsi" w:cstheme="majorHAnsi"/>
          <w:color w:val="000000"/>
          <w:sz w:val="18"/>
          <w:szCs w:val="20"/>
          <w:lang w:val="pt-BR"/>
        </w:rPr>
      </w:pPr>
      <w:r w:rsidRPr="00FB4823">
        <w:rPr>
          <w:rFonts w:ascii="ＭＳ ゴシック" w:eastAsia="ＭＳ ゴシック" w:hAnsi="ＭＳ ゴシック" w:cs="ＭＳ ゴシック" w:hint="eastAsia"/>
          <w:color w:val="000000"/>
          <w:sz w:val="18"/>
          <w:szCs w:val="20"/>
          <w:lang w:val="pt-BR"/>
        </w:rPr>
        <w:t>※</w:t>
      </w:r>
      <w:r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３：</w:t>
      </w:r>
      <w:r w:rsidR="000C28D0"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A devolução da viagem</w:t>
      </w:r>
      <w:r w:rsidR="000A2537">
        <w:rPr>
          <w:rFonts w:asciiTheme="majorHAnsi" w:hAnsiTheme="majorHAnsi" w:cstheme="majorHAnsi"/>
          <w:color w:val="000000"/>
          <w:sz w:val="18"/>
          <w:szCs w:val="20"/>
          <w:lang w:val="pt-BR"/>
        </w:rPr>
        <w:t xml:space="preserve"> escolar não é o valor integral e sim parcial</w:t>
      </w:r>
    </w:p>
    <w:p w14:paraId="520C108D" w14:textId="2F4D5706" w:rsidR="000C28D0" w:rsidRPr="00FB4823" w:rsidRDefault="00FB4823" w:rsidP="000C28D0">
      <w:pPr>
        <w:adjustRightInd w:val="0"/>
        <w:snapToGrid w:val="0"/>
        <w:spacing w:line="0" w:lineRule="atLeast"/>
        <w:rPr>
          <w:rFonts w:asciiTheme="majorHAnsi" w:hAnsiTheme="majorHAnsi" w:cstheme="majorHAnsi"/>
          <w:color w:val="000000"/>
          <w:sz w:val="18"/>
          <w:szCs w:val="20"/>
          <w:lang w:val="pt-BR"/>
        </w:rPr>
      </w:pPr>
      <w:r w:rsidRPr="00FB4823">
        <w:rPr>
          <w:rFonts w:ascii="ＭＳ ゴシック" w:eastAsia="ＭＳ ゴシック" w:hAnsi="ＭＳ ゴシック" w:cs="ＭＳ ゴシック" w:hint="eastAsia"/>
          <w:color w:val="000000"/>
          <w:sz w:val="18"/>
          <w:szCs w:val="20"/>
          <w:lang w:val="pt-BR"/>
        </w:rPr>
        <w:t>※</w:t>
      </w:r>
      <w:r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４：</w:t>
      </w:r>
      <w:r w:rsidR="000C28D0" w:rsidRPr="00FB4823">
        <w:rPr>
          <w:rFonts w:asciiTheme="majorHAnsi" w:hAnsiTheme="majorHAnsi" w:cstheme="majorHAnsi"/>
          <w:sz w:val="18"/>
          <w:szCs w:val="20"/>
          <w:lang w:val="pt-BR"/>
        </w:rPr>
        <w:t>Cupom para tratamento de algumas doenças como: cárie, conjuntivite, otite, sinusite crônica, entre outros.</w:t>
      </w:r>
    </w:p>
    <w:p w14:paraId="33E3E510" w14:textId="24146207" w:rsidR="000C28D0" w:rsidRPr="00FB4823" w:rsidRDefault="00FB4823" w:rsidP="000C28D0">
      <w:pPr>
        <w:adjustRightInd w:val="0"/>
        <w:snapToGrid w:val="0"/>
        <w:spacing w:line="0" w:lineRule="atLeast"/>
        <w:rPr>
          <w:rFonts w:asciiTheme="majorHAnsi" w:hAnsiTheme="majorHAnsi" w:cstheme="majorHAnsi"/>
          <w:color w:val="000000"/>
          <w:sz w:val="18"/>
          <w:szCs w:val="20"/>
          <w:lang w:val="pt-BR"/>
        </w:rPr>
      </w:pPr>
      <w:r w:rsidRPr="00FB4823">
        <w:rPr>
          <w:rFonts w:ascii="ＭＳ ゴシック" w:eastAsia="ＭＳ ゴシック" w:hAnsi="ＭＳ ゴシック" w:cs="ＭＳ ゴシック" w:hint="eastAsia"/>
          <w:color w:val="000000"/>
          <w:sz w:val="18"/>
          <w:szCs w:val="20"/>
          <w:lang w:val="pt-BR"/>
        </w:rPr>
        <w:t>※</w:t>
      </w:r>
      <w:r>
        <w:rPr>
          <w:rFonts w:asciiTheme="majorHAnsi" w:hAnsiTheme="majorHAnsi" w:cstheme="majorHAnsi" w:hint="eastAsia"/>
          <w:color w:val="000000"/>
          <w:sz w:val="18"/>
          <w:szCs w:val="20"/>
          <w:lang w:val="pt-BR"/>
        </w:rPr>
        <w:t>５</w:t>
      </w:r>
      <w:r w:rsidR="000C28D0"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：</w:t>
      </w:r>
      <w:r w:rsidR="000C28D0" w:rsidRPr="00FB4823">
        <w:rPr>
          <w:rFonts w:asciiTheme="majorHAnsi" w:hAnsiTheme="majorHAnsi" w:cstheme="majorHAnsi"/>
          <w:sz w:val="18"/>
          <w:szCs w:val="20"/>
          <w:lang w:val="pt-BR"/>
        </w:rPr>
        <w:t xml:space="preserve">Alunos do primário e ginásio, devem dar prioridade ao uso do sistema de ajuda médica </w:t>
      </w:r>
      <w:r w:rsidR="000C28D0" w:rsidRPr="00FB4823">
        <w:rPr>
          <w:rFonts w:asciiTheme="majorHAnsi" w:hAnsiTheme="majorHAnsi" w:cstheme="majorHAnsi"/>
          <w:w w:val="80"/>
          <w:sz w:val="18"/>
          <w:szCs w:val="20"/>
          <w:lang w:val="pt-BR"/>
        </w:rPr>
        <w:t>“IRYŌHI JOSEI SEIDO”</w:t>
      </w:r>
    </w:p>
    <w:p w14:paraId="48D7699C" w14:textId="29972E1D" w:rsidR="000C28D0" w:rsidRPr="002F6A88" w:rsidRDefault="00FB4823" w:rsidP="000C28D0">
      <w:pPr>
        <w:adjustRightInd w:val="0"/>
        <w:snapToGrid w:val="0"/>
        <w:spacing w:line="0" w:lineRule="atLeast"/>
        <w:ind w:rightChars="-161" w:right="-338"/>
        <w:rPr>
          <w:rFonts w:ascii="Arial" w:hAnsi="Arial" w:cs="Arial"/>
          <w:color w:val="000000"/>
          <w:w w:val="80"/>
          <w:sz w:val="18"/>
          <w:szCs w:val="20"/>
          <w:lang w:val="pt-BR"/>
        </w:rPr>
      </w:pPr>
      <w:r w:rsidRPr="00FB4823">
        <w:rPr>
          <w:rFonts w:ascii="ＭＳ ゴシック" w:eastAsia="ＭＳ ゴシック" w:hAnsi="ＭＳ ゴシック" w:cs="ＭＳ ゴシック" w:hint="eastAsia"/>
          <w:color w:val="000000"/>
          <w:sz w:val="18"/>
          <w:szCs w:val="20"/>
          <w:lang w:val="pt-BR"/>
        </w:rPr>
        <w:t>※</w:t>
      </w:r>
      <w:r>
        <w:rPr>
          <w:rFonts w:asciiTheme="majorHAnsi" w:hAnsiTheme="majorHAnsi" w:cstheme="majorHAnsi" w:hint="eastAsia"/>
          <w:color w:val="000000"/>
          <w:sz w:val="18"/>
          <w:szCs w:val="20"/>
          <w:lang w:val="pt-BR"/>
        </w:rPr>
        <w:t>６</w:t>
      </w:r>
      <w:r w:rsidR="000C28D0" w:rsidRPr="00FB4823">
        <w:rPr>
          <w:rFonts w:asciiTheme="majorHAnsi" w:hAnsiTheme="majorHAnsi" w:cstheme="majorHAnsi"/>
          <w:color w:val="000000"/>
          <w:sz w:val="18"/>
          <w:szCs w:val="20"/>
          <w:lang w:val="pt-BR"/>
        </w:rPr>
        <w:t>：</w:t>
      </w:r>
      <w:r w:rsidR="000C28D0">
        <w:rPr>
          <w:rFonts w:ascii="Arial" w:hAnsi="Arial" w:cs="Arial"/>
          <w:sz w:val="18"/>
          <w:szCs w:val="20"/>
          <w:lang w:val="pt-BR"/>
        </w:rPr>
        <w:t>Dentro do valor estabelecido, cobre a despesa</w:t>
      </w:r>
      <w:r w:rsidR="000C28D0" w:rsidRPr="002F3B48">
        <w:rPr>
          <w:rFonts w:ascii="Arial" w:hAnsi="Arial" w:cs="Arial"/>
          <w:sz w:val="18"/>
          <w:szCs w:val="20"/>
          <w:lang w:val="pt-BR"/>
        </w:rPr>
        <w:t xml:space="preserve"> referente ao preenchimento do formulário</w:t>
      </w:r>
      <w:r w:rsidR="000C28D0" w:rsidRPr="002F6A88">
        <w:rPr>
          <w:rFonts w:ascii="Arial" w:hAnsi="Arial" w:cs="Arial"/>
          <w:w w:val="80"/>
          <w:sz w:val="18"/>
          <w:szCs w:val="20"/>
          <w:lang w:val="pt-BR"/>
        </w:rPr>
        <w:t xml:space="preserve"> “GAKKŌ SEIKATSU KANRI SHIDŌ HYŌ”.</w:t>
      </w:r>
    </w:p>
    <w:p w14:paraId="5274EA44" w14:textId="0B03AFC0" w:rsidR="005A346E" w:rsidRDefault="005A346E" w:rsidP="005A346E">
      <w:pPr>
        <w:spacing w:line="320" w:lineRule="exact"/>
        <w:rPr>
          <w:rFonts w:asciiTheme="majorHAnsi" w:eastAsia="游明朝" w:hAnsiTheme="majorHAnsi" w:cstheme="majorHAnsi"/>
          <w:sz w:val="20"/>
          <w:szCs w:val="20"/>
          <w:lang w:val="pt-BR"/>
        </w:rPr>
      </w:pPr>
    </w:p>
    <w:p w14:paraId="69B148A7" w14:textId="77777777" w:rsidR="00D7082C" w:rsidRDefault="00D7082C" w:rsidP="00D7082C">
      <w:pPr>
        <w:snapToGrid w:val="0"/>
        <w:rPr>
          <w:rFonts w:asciiTheme="majorHAnsi" w:eastAsia="游明朝" w:hAnsiTheme="majorHAnsi" w:cstheme="majorHAnsi"/>
          <w:b/>
          <w:sz w:val="20"/>
          <w:szCs w:val="20"/>
          <w:lang w:val="pt-PT"/>
        </w:rPr>
      </w:pPr>
    </w:p>
    <w:p w14:paraId="4C80E3AF" w14:textId="126FE502" w:rsidR="00FB4823" w:rsidRPr="00FE4F47" w:rsidRDefault="00FB4823" w:rsidP="00D7082C">
      <w:pPr>
        <w:snapToGrid w:val="0"/>
        <w:rPr>
          <w:rFonts w:ascii="ＭＳ ゴシック" w:eastAsia="ＭＳ ゴシック" w:hAnsi="ＭＳ ゴシック"/>
          <w:color w:val="000000"/>
          <w:sz w:val="24"/>
          <w:lang w:val="pt-BR"/>
        </w:rPr>
      </w:pPr>
      <w:r w:rsidRPr="00D7082C">
        <w:rPr>
          <w:rFonts w:asciiTheme="majorHAnsi" w:eastAsia="游明朝" w:hAnsiTheme="majorHAnsi" w:cstheme="majorHAnsi"/>
          <w:b/>
          <w:sz w:val="20"/>
          <w:szCs w:val="20"/>
          <w:lang w:val="pt-PT"/>
        </w:rPr>
        <w:t>5</w:t>
      </w:r>
      <w:r w:rsidR="00D7082C">
        <w:rPr>
          <w:rFonts w:asciiTheme="majorHAnsi" w:eastAsia="游明朝" w:hAnsiTheme="majorHAnsi" w:cstheme="majorHAnsi"/>
          <w:sz w:val="20"/>
          <w:szCs w:val="20"/>
          <w:lang w:val="pt-PT"/>
        </w:rPr>
        <w:t xml:space="preserve"> </w:t>
      </w:r>
      <w:r>
        <w:rPr>
          <w:rFonts w:asciiTheme="majorHAnsi" w:eastAsia="游明朝" w:hAnsiTheme="majorHAnsi" w:cstheme="majorHAnsi"/>
          <w:sz w:val="20"/>
          <w:szCs w:val="20"/>
          <w:lang w:val="pt-PT"/>
        </w:rPr>
        <w:t xml:space="preserve"> </w:t>
      </w:r>
      <w:r w:rsidRPr="005629CE">
        <w:rPr>
          <w:rFonts w:ascii="Arial" w:hAnsi="Arial" w:cs="Arial"/>
          <w:b/>
          <w:sz w:val="20"/>
          <w:szCs w:val="20"/>
          <w:lang w:val="pt-BR"/>
        </w:rPr>
        <w:t>Quem pode receber a Ajuda de Custo Escolar</w:t>
      </w:r>
      <w:r w:rsidRPr="00FE4F47">
        <w:rPr>
          <w:rFonts w:ascii="Arial" w:hAnsi="Arial" w:cs="Arial"/>
          <w:sz w:val="20"/>
          <w:szCs w:val="20"/>
          <w:lang w:val="pt-BR"/>
        </w:rPr>
        <w:t xml:space="preserve"> (e</w:t>
      </w:r>
      <w:r>
        <w:rPr>
          <w:rFonts w:ascii="Arial" w:hAnsi="Arial" w:cs="Arial"/>
          <w:sz w:val="20"/>
          <w:szCs w:val="20"/>
          <w:lang w:val="pt-BR"/>
        </w:rPr>
        <w:t>nquadrar-se em um dos critérios</w:t>
      </w:r>
      <w:r w:rsidRPr="00FE4F47">
        <w:rPr>
          <w:rFonts w:ascii="Arial" w:hAnsi="Arial" w:cs="Arial"/>
          <w:sz w:val="20"/>
          <w:szCs w:val="20"/>
          <w:lang w:val="pt-BR"/>
        </w:rPr>
        <w:t xml:space="preserve"> abaixo)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6423"/>
      </w:tblGrid>
      <w:tr w:rsidR="00D7082C" w:rsidRPr="00E02036" w14:paraId="4D51EB6E" w14:textId="77777777" w:rsidTr="00D7082C">
        <w:trPr>
          <w:trHeight w:val="231"/>
        </w:trPr>
        <w:tc>
          <w:tcPr>
            <w:tcW w:w="3822" w:type="dxa"/>
            <w:vAlign w:val="center"/>
          </w:tcPr>
          <w:p w14:paraId="5B908EAD" w14:textId="77777777" w:rsidR="00D7082C" w:rsidRPr="00E02036" w:rsidRDefault="00D7082C" w:rsidP="00462AAB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Critérios</w:t>
            </w:r>
          </w:p>
        </w:tc>
        <w:tc>
          <w:tcPr>
            <w:tcW w:w="6423" w:type="dxa"/>
            <w:vAlign w:val="center"/>
          </w:tcPr>
          <w:p w14:paraId="53BE79C2" w14:textId="77777777" w:rsidR="00D7082C" w:rsidRPr="00E02036" w:rsidRDefault="00D7082C" w:rsidP="00462AAB">
            <w:pPr>
              <w:adjustRightInd w:val="0"/>
              <w:snapToGrid w:val="0"/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E02036">
              <w:rPr>
                <w:rFonts w:ascii="Arial" w:hAnsi="Arial" w:cs="Arial"/>
                <w:sz w:val="20"/>
                <w:szCs w:val="20"/>
                <w:lang w:val="pt-BR"/>
              </w:rPr>
              <w:t>Documentos necessários</w:t>
            </w:r>
          </w:p>
        </w:tc>
      </w:tr>
      <w:tr w:rsidR="00D7082C" w:rsidRPr="009E63DA" w14:paraId="1B466BA5" w14:textId="77777777" w:rsidTr="00D7082C">
        <w:trPr>
          <w:trHeight w:val="929"/>
        </w:trPr>
        <w:tc>
          <w:tcPr>
            <w:tcW w:w="3822" w:type="dxa"/>
            <w:vAlign w:val="center"/>
          </w:tcPr>
          <w:p w14:paraId="560819B6" w14:textId="12ED67FC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Quem recebia a ajuda de subsistência (SEIKATSU HOGO), mas foi suspensa ou cancelada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após 1º / abril / 2025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  <w:tc>
          <w:tcPr>
            <w:tcW w:w="6423" w:type="dxa"/>
            <w:vAlign w:val="center"/>
          </w:tcPr>
          <w:p w14:paraId="0FCF358F" w14:textId="77777777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Documento de notificação da suspensão ou cancelamento da Ajuda de Subsistência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(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SEIKATSU HOGO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)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</w:tr>
      <w:tr w:rsidR="00D7082C" w:rsidRPr="009E63DA" w14:paraId="400D2621" w14:textId="77777777" w:rsidTr="00D7082C">
        <w:trPr>
          <w:trHeight w:val="2865"/>
        </w:trPr>
        <w:tc>
          <w:tcPr>
            <w:tcW w:w="3822" w:type="dxa"/>
            <w:tcBorders>
              <w:bottom w:val="dotted" w:sz="4" w:space="0" w:color="auto"/>
            </w:tcBorders>
            <w:vAlign w:val="center"/>
          </w:tcPr>
          <w:p w14:paraId="42EA2E02" w14:textId="77777777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Quem tem renda abaixo do valor limite. (O valor total da renda dos resp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onsáveis e de todos os membros n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mesma 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unidade familiar)</w:t>
            </w:r>
          </w:p>
        </w:tc>
        <w:tc>
          <w:tcPr>
            <w:tcW w:w="6423" w:type="dxa"/>
            <w:tcBorders>
              <w:bottom w:val="dotted" w:sz="4" w:space="0" w:color="auto"/>
            </w:tcBorders>
            <w:vAlign w:val="center"/>
          </w:tcPr>
          <w:p w14:paraId="2CF3D8AC" w14:textId="77777777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b/>
                <w:sz w:val="20"/>
                <w:szCs w:val="20"/>
                <w:lang w:val="pt-BR"/>
              </w:rPr>
              <w:t>Não precisa nenhum documento.</w:t>
            </w:r>
          </w:p>
          <w:p w14:paraId="21CBFF13" w14:textId="77777777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  <w:t>Porém</w:t>
            </w:r>
            <w:r w:rsidRPr="0005372B"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  <w:t>nas situações abaixo,</w:t>
            </w:r>
            <w:r w:rsidRPr="0005372B"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  <w:t xml:space="preserve"> precisará apresentar o documento SHOTOKU SHŌMEISHŌ de todos os membros da família.</w:t>
            </w:r>
          </w:p>
          <w:p w14:paraId="2A054569" w14:textId="77777777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</w:pPr>
          </w:p>
          <w:p w14:paraId="274487E4" w14:textId="0AC637A6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[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Solicitações feitas entre 02/mar/202</w:t>
            </w:r>
            <w:r>
              <w:rPr>
                <w:rFonts w:ascii="Arial" w:hAnsi="Arial" w:cs="Arial" w:hint="eastAsia"/>
                <w:sz w:val="20"/>
                <w:szCs w:val="20"/>
                <w:lang w:val="pt-BR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a 01/jun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/20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26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]</w:t>
            </w:r>
          </w:p>
          <w:p w14:paraId="0B1DF8E4" w14:textId="6FDFCC16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- Quem não tinha registro de endereço em Toyohashi em 1º/jan/20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25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: </w:t>
            </w:r>
            <w:r w:rsidRPr="0005372B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SHOTOKU SHŌMEISHO do ano fiscal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Reiwa</w:t>
            </w:r>
            <w:r w:rsidRPr="0005372B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7</w:t>
            </w:r>
          </w:p>
          <w:p w14:paraId="17E20C1C" w14:textId="77777777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55F75A5F" w14:textId="5977072C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[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Solicitações feitas após 02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/jun/20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26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]</w:t>
            </w:r>
          </w:p>
          <w:p w14:paraId="0D52E44D" w14:textId="63361236" w:rsidR="00D7082C" w:rsidRPr="0005372B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- Quem não tinha registro de endereço em Toyohashi em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01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/jan/20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26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: </w:t>
            </w:r>
            <w:r w:rsidRPr="0005372B">
              <w:rPr>
                <w:rFonts w:ascii="Arial" w:hAnsi="Arial" w:cs="Arial"/>
                <w:b/>
                <w:sz w:val="20"/>
                <w:szCs w:val="20"/>
                <w:lang w:val="pt-BR"/>
              </w:rPr>
              <w:t>SHOTOKU SHŌMEISHO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do ano fiscal Reiwa</w:t>
            </w:r>
            <w:r w:rsidRPr="0005372B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</w:t>
            </w:r>
          </w:p>
        </w:tc>
      </w:tr>
      <w:tr w:rsidR="00D7082C" w:rsidRPr="009E63DA" w14:paraId="569FB013" w14:textId="77777777" w:rsidTr="00D7082C">
        <w:trPr>
          <w:trHeight w:val="2969"/>
        </w:trPr>
        <w:tc>
          <w:tcPr>
            <w:tcW w:w="10245" w:type="dxa"/>
            <w:gridSpan w:val="2"/>
            <w:tcBorders>
              <w:top w:val="dotted" w:sz="4" w:space="0" w:color="auto"/>
            </w:tcBorders>
            <w:vAlign w:val="center"/>
          </w:tcPr>
          <w:p w14:paraId="6DB050FD" w14:textId="77777777" w:rsidR="00D7082C" w:rsidRPr="0005372B" w:rsidRDefault="00D7082C" w:rsidP="00462AAB">
            <w:pPr>
              <w:pStyle w:val="a4"/>
              <w:adjustRightInd w:val="0"/>
              <w:snapToGrid w:val="0"/>
              <w:spacing w:beforeLines="20" w:before="58" w:line="0" w:lineRule="atLeast"/>
              <w:ind w:left="200" w:hangingChars="100" w:hanging="20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(1) Para receber a Ajuda de Custo Escolar, </w:t>
            </w:r>
            <w:r w:rsidRPr="001E20DC"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  <w:t>o total da renda deve ser abaixo do descrito no quadro, considerando o total da renda de todos que estão registrados na mesma unidade familiar.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Mesmo em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 caso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s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em que o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 pai ou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a mãe 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mora em endereço di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ferente da criança, a renda será 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contabilizada junto.</w:t>
            </w:r>
          </w:p>
          <w:p w14:paraId="201FE2D0" w14:textId="5F647575" w:rsidR="00D7082C" w:rsidRPr="0005372B" w:rsidRDefault="00D7082C" w:rsidP="00462AAB">
            <w:pPr>
              <w:pStyle w:val="a4"/>
              <w:adjustRightInd w:val="0"/>
              <w:snapToGrid w:val="0"/>
              <w:spacing w:line="0" w:lineRule="atLeast"/>
              <w:ind w:left="200" w:hangingChars="100" w:hanging="20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(2) Para as solicitações feitas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de abril até 0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/junho/2026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, </w:t>
            </w:r>
            <w:r w:rsidRPr="001E20DC"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  <w:t>o cálculo será baseado na renda do ano de 2024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. Pa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ra as solicitações a partir de 02/junho/2026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, </w:t>
            </w:r>
            <w:r w:rsidRPr="001E20DC">
              <w:rPr>
                <w:rFonts w:ascii="Arial" w:hAnsi="Arial" w:cs="Arial"/>
                <w:sz w:val="20"/>
                <w:szCs w:val="20"/>
                <w:u w:val="wave"/>
                <w:lang w:val="pt-BR"/>
              </w:rPr>
              <w:t>o cálculo será feito com base na renda do ano de 2025.</w:t>
            </w:r>
          </w:p>
          <w:p w14:paraId="024D046E" w14:textId="66ADAB24" w:rsidR="00D7082C" w:rsidRDefault="00D7082C" w:rsidP="00462AAB">
            <w:pPr>
              <w:pStyle w:val="a4"/>
              <w:adjustRightInd w:val="0"/>
              <w:snapToGrid w:val="0"/>
              <w:spacing w:line="0" w:lineRule="atLeast"/>
              <w:ind w:left="200" w:hangingChars="100" w:hanging="20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(3) Todos os meses é feita a verificação das condições para receber a ajuda. Mesmo depois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de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 aprov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ado, dependendo das condições da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 renda (do ano base), a ajuda poderá ser cancelada.</w:t>
            </w:r>
          </w:p>
          <w:p w14:paraId="54354A07" w14:textId="77777777" w:rsidR="00D7082C" w:rsidRDefault="00D7082C" w:rsidP="001E20DC">
            <w:pPr>
              <w:adjustRightInd w:val="0"/>
              <w:snapToGrid w:val="0"/>
              <w:spacing w:line="0" w:lineRule="atLeast"/>
              <w:ind w:left="600" w:rightChars="175" w:right="368" w:hangingChars="300" w:hanging="600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(4)</w:t>
            </w:r>
            <w:r w:rsidRPr="00E02036">
              <w:rPr>
                <w:rFonts w:ascii="Arial" w:hAnsi="Arial" w:cs="Arial"/>
                <w:sz w:val="20"/>
                <w:szCs w:val="20"/>
                <w:lang w:val="pt-BR"/>
              </w:rPr>
              <w:t xml:space="preserve"> Quem tiver motivos especiais como desemprego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E02036">
              <w:rPr>
                <w:rFonts w:ascii="Arial" w:hAnsi="Arial" w:cs="Arial"/>
                <w:sz w:val="20"/>
                <w:szCs w:val="20"/>
                <w:lang w:val="pt-BR"/>
              </w:rPr>
              <w:t>ou outras dificuldades financeiras, fav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or nos procurar </w:t>
            </w:r>
          </w:p>
          <w:p w14:paraId="47DCE42F" w14:textId="2BFAEBD0" w:rsidR="00D7082C" w:rsidRDefault="00D7082C" w:rsidP="00D7082C">
            <w:pPr>
              <w:adjustRightInd w:val="0"/>
              <w:snapToGrid w:val="0"/>
              <w:spacing w:line="0" w:lineRule="atLeast"/>
              <w:ind w:leftChars="50" w:left="605" w:rightChars="175" w:right="368" w:hangingChars="250" w:hanging="500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para que seja feita</w:t>
            </w:r>
            <w:r w:rsidRPr="00E02036">
              <w:rPr>
                <w:rFonts w:ascii="Arial" w:hAnsi="Arial" w:cs="Arial"/>
                <w:sz w:val="20"/>
                <w:szCs w:val="20"/>
                <w:lang w:val="pt-BR"/>
              </w:rPr>
              <w:t xml:space="preserve"> uma avaliação à parte.</w:t>
            </w:r>
          </w:p>
          <w:p w14:paraId="2F8B6051" w14:textId="7B80AFAD" w:rsidR="00D7082C" w:rsidRPr="001E20DC" w:rsidRDefault="00D7082C" w:rsidP="00462AAB">
            <w:pPr>
              <w:pStyle w:val="a4"/>
              <w:adjustRightInd w:val="0"/>
              <w:snapToGrid w:val="0"/>
              <w:spacing w:line="0" w:lineRule="atLeast"/>
              <w:ind w:left="200" w:hangingChars="100" w:hanging="200"/>
              <w:jc w:val="both"/>
              <w:rPr>
                <w:rFonts w:ascii="Arial" w:eastAsia="ＭＳ 明朝" w:hAnsi="Arial" w:cs="Arial"/>
                <w:sz w:val="20"/>
                <w:szCs w:val="20"/>
                <w:lang w:val="pt-BR"/>
              </w:rPr>
            </w:pPr>
          </w:p>
          <w:p w14:paraId="5FAFB2A5" w14:textId="77777777" w:rsidR="00D7082C" w:rsidRPr="007F6E04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Arial" w:hAnsi="Arial" w:cs="Arial"/>
                <w:b/>
                <w:sz w:val="20"/>
                <w:szCs w:val="20"/>
                <w:lang w:val="pt-BR"/>
              </w:rPr>
              <w:t>【</w:t>
            </w:r>
            <w:r w:rsidRPr="0005372B">
              <w:rPr>
                <w:rFonts w:ascii="Arial" w:hAnsi="Arial" w:cs="Arial"/>
                <w:b/>
                <w:sz w:val="20"/>
                <w:szCs w:val="20"/>
                <w:lang w:val="pt-BR"/>
              </w:rPr>
              <w:t>Valores limites de renda</w:t>
            </w:r>
            <w:r w:rsidRPr="0005372B">
              <w:rPr>
                <w:rFonts w:ascii="Arial" w:hAnsi="Arial" w:cs="Arial"/>
                <w:b/>
                <w:sz w:val="20"/>
                <w:szCs w:val="20"/>
                <w:lang w:val="pt-BR"/>
              </w:rPr>
              <w:t>】</w:t>
            </w:r>
            <w:r w:rsidRPr="00AB60E3">
              <w:rPr>
                <w:rFonts w:ascii="Arial" w:hAnsi="Arial" w:cs="Arial" w:hint="eastAsia"/>
                <w:w w:val="90"/>
                <w:sz w:val="20"/>
                <w:szCs w:val="20"/>
                <w:lang w:val="pt-BR"/>
              </w:rPr>
              <w:t xml:space="preserve">Valor </w:t>
            </w:r>
            <w:r w:rsidRPr="00AB60E3">
              <w:rPr>
                <w:rFonts w:ascii="Arial" w:hAnsi="Arial" w:cs="Arial"/>
                <w:w w:val="90"/>
                <w:sz w:val="20"/>
                <w:szCs w:val="20"/>
                <w:lang w:val="pt-BR"/>
              </w:rPr>
              <w:t xml:space="preserve">da renda anual líquida do comprovante de imposto de renda (GUENSEN) </w:t>
            </w:r>
          </w:p>
          <w:tbl>
            <w:tblPr>
              <w:tblW w:w="9757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7"/>
              <w:gridCol w:w="1526"/>
              <w:gridCol w:w="1526"/>
              <w:gridCol w:w="1526"/>
              <w:gridCol w:w="1526"/>
              <w:gridCol w:w="1526"/>
            </w:tblGrid>
            <w:tr w:rsidR="00D7082C" w:rsidRPr="009E63DA" w14:paraId="70EBD0ED" w14:textId="77777777" w:rsidTr="00D7082C">
              <w:trPr>
                <w:trHeight w:val="326"/>
              </w:trPr>
              <w:tc>
                <w:tcPr>
                  <w:tcW w:w="212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7265571B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Número de pessoas na mesma unidade familiar</w:t>
                  </w:r>
                </w:p>
              </w:tc>
              <w:tc>
                <w:tcPr>
                  <w:tcW w:w="1526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34CB9E9F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2 pessoas</w:t>
                  </w:r>
                </w:p>
              </w:tc>
              <w:tc>
                <w:tcPr>
                  <w:tcW w:w="1526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0290FE53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3 pessoas</w:t>
                  </w:r>
                </w:p>
              </w:tc>
              <w:tc>
                <w:tcPr>
                  <w:tcW w:w="1526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0F797159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4 pessoas</w:t>
                  </w:r>
                </w:p>
              </w:tc>
              <w:tc>
                <w:tcPr>
                  <w:tcW w:w="1526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40FE29D8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5 pessoas</w:t>
                  </w:r>
                </w:p>
              </w:tc>
              <w:tc>
                <w:tcPr>
                  <w:tcW w:w="1526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1980B06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6 pessoas</w:t>
                  </w:r>
                </w:p>
              </w:tc>
            </w:tr>
            <w:tr w:rsidR="00D7082C" w:rsidRPr="009E63DA" w14:paraId="7EEB97A6" w14:textId="77777777" w:rsidTr="00D7082C">
              <w:trPr>
                <w:trHeight w:val="371"/>
              </w:trPr>
              <w:tc>
                <w:tcPr>
                  <w:tcW w:w="212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1BAF5BB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  <w:t>Renda familiar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C71D47D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￥</w:t>
                  </w: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2.254.000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55F172CF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￥</w:t>
                  </w: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2.773.000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ACE6045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￥</w:t>
                  </w: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3.334.000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A4FEE37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￥</w:t>
                  </w: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3.741.000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77281D4" w14:textId="77777777" w:rsidR="00D7082C" w:rsidRPr="0005372B" w:rsidRDefault="00D7082C" w:rsidP="00462AAB">
                  <w:pPr>
                    <w:adjustRightInd w:val="0"/>
                    <w:snapToGrid w:val="0"/>
                    <w:spacing w:line="0" w:lineRule="atLeast"/>
                    <w:jc w:val="center"/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</w:pP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￥</w:t>
                  </w:r>
                  <w:r w:rsidRPr="0005372B">
                    <w:rPr>
                      <w:rFonts w:ascii="Arial" w:eastAsia="Arial Unicode MS" w:hAnsi="Arial" w:cs="Arial"/>
                      <w:sz w:val="20"/>
                      <w:szCs w:val="20"/>
                      <w:lang w:val="pt-BR"/>
                    </w:rPr>
                    <w:t>4.278.000</w:t>
                  </w:r>
                </w:p>
              </w:tc>
            </w:tr>
          </w:tbl>
          <w:p w14:paraId="3453D2A8" w14:textId="77777777" w:rsidR="00D7082C" w:rsidRDefault="00D7082C" w:rsidP="00462AAB">
            <w:pPr>
              <w:adjustRightInd w:val="0"/>
              <w:snapToGrid w:val="0"/>
              <w:spacing w:line="0" w:lineRule="atLeas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5372B">
              <w:rPr>
                <w:rFonts w:ascii="ＭＳ ゴシック" w:eastAsia="ＭＳ ゴシック" w:hAnsi="ＭＳ ゴシック" w:cs="ＭＳ ゴシック"/>
                <w:sz w:val="20"/>
                <w:szCs w:val="20"/>
                <w:lang w:val="pt-BR"/>
              </w:rPr>
              <w:t>※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Para famílias com 7 ou mais pessoas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 xml:space="preserve">, o valor limite aumenta </w:t>
            </w:r>
            <w:r w:rsidRPr="0005372B">
              <w:rPr>
                <w:rFonts w:ascii="Arial" w:eastAsia="Arial Unicode MS" w:hAnsi="Arial" w:cs="Arial"/>
                <w:sz w:val="20"/>
                <w:szCs w:val="20"/>
                <w:lang w:val="pt-BR"/>
              </w:rPr>
              <w:t>￥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470.000 po</w:t>
            </w:r>
            <w:r>
              <w:rPr>
                <w:rFonts w:ascii="Arial" w:hAnsi="Arial" w:cs="Arial" w:hint="eastAsia"/>
                <w:sz w:val="20"/>
                <w:szCs w:val="20"/>
                <w:lang w:val="pt-BR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pessoa</w:t>
            </w:r>
            <w:r w:rsidRPr="0005372B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  <w:p w14:paraId="2FB3C079" w14:textId="77777777" w:rsidR="00D7082C" w:rsidRPr="00D7082C" w:rsidRDefault="00D7082C" w:rsidP="001E20DC">
            <w:pPr>
              <w:spacing w:line="240" w:lineRule="exact"/>
              <w:rPr>
                <w:rFonts w:asciiTheme="majorHAnsi" w:eastAsia="ＭＳ ゴシック" w:hAnsiTheme="majorHAnsi" w:cstheme="majorHAnsi"/>
                <w:sz w:val="18"/>
                <w:szCs w:val="17"/>
                <w:lang w:val="pt-BR"/>
              </w:rPr>
            </w:pPr>
            <w:r w:rsidRPr="00D7082C">
              <w:rPr>
                <w:rFonts w:ascii="Segoe UI Symbol" w:eastAsia="ＭＳ ゴシック" w:hAnsi="Segoe UI Symbol" w:cs="Segoe UI Symbol"/>
                <w:sz w:val="18"/>
                <w:szCs w:val="17"/>
                <w:lang w:val="pt-BR"/>
              </w:rPr>
              <w:t>☆</w:t>
            </w:r>
            <w:r w:rsidRPr="00D7082C">
              <w:rPr>
                <w:rFonts w:asciiTheme="majorHAnsi" w:eastAsia="ＭＳ ゴシック" w:hAnsiTheme="majorHAnsi" w:cstheme="majorHAnsi"/>
                <w:sz w:val="18"/>
                <w:szCs w:val="17"/>
                <w:lang w:val="pt-BR"/>
              </w:rPr>
              <w:t>Poderá verificar o cálculo da renda líquida na homepage da receita.</w:t>
            </w:r>
          </w:p>
          <w:p w14:paraId="2F25C267" w14:textId="1FF8EDAE" w:rsidR="00D7082C" w:rsidRPr="001E20DC" w:rsidRDefault="00D7082C" w:rsidP="001E20DC">
            <w:pPr>
              <w:spacing w:line="240" w:lineRule="exact"/>
              <w:rPr>
                <w:rFonts w:ascii="ＭＳ ゴシック" w:eastAsia="ＭＳ ゴシック" w:hAnsi="ＭＳ ゴシック"/>
                <w:sz w:val="17"/>
                <w:szCs w:val="17"/>
                <w:lang w:val="pt-BR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  <w:lang w:val="pt-BR"/>
              </w:rPr>
              <w:t>(</w:t>
            </w:r>
            <w:r w:rsidRPr="001E20DC">
              <w:rPr>
                <w:rFonts w:ascii="ＭＳ 明朝" w:hAnsi="ＭＳ 明朝" w:hint="eastAsia"/>
                <w:color w:val="000000"/>
                <w:sz w:val="20"/>
                <w:szCs w:val="20"/>
                <w:lang w:val="pt-BR"/>
              </w:rPr>
              <w:t>https:www.nta.go.jp/taxes/shiraberu/taxanswer/shotoku/1410.htm</w:t>
            </w:r>
            <w:r>
              <w:rPr>
                <w:rFonts w:ascii="ＭＳ 明朝" w:hAnsi="ＭＳ 明朝"/>
                <w:color w:val="000000"/>
                <w:sz w:val="20"/>
                <w:szCs w:val="20"/>
                <w:lang w:val="pt-BR"/>
              </w:rPr>
              <w:t>)</w:t>
            </w:r>
            <w:r w:rsidRPr="001E20DC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09DC68E5" w14:textId="4977A1EC" w:rsidR="00645A18" w:rsidRPr="002F3B48" w:rsidRDefault="00645A18" w:rsidP="009F6026">
      <w:pPr>
        <w:adjustRightInd w:val="0"/>
        <w:snapToGrid w:val="0"/>
        <w:spacing w:line="0" w:lineRule="atLeast"/>
        <w:rPr>
          <w:rFonts w:ascii="ＭＳ 明朝" w:hAnsi="ＭＳ 明朝"/>
          <w:b/>
          <w:sz w:val="20"/>
          <w:szCs w:val="20"/>
          <w:lang w:val="pt-BR"/>
        </w:rPr>
      </w:pPr>
      <w:r w:rsidRPr="002F3B48">
        <w:rPr>
          <w:rFonts w:ascii="Arial" w:hAnsi="Arial" w:cs="Arial"/>
          <w:b/>
          <w:sz w:val="20"/>
          <w:szCs w:val="20"/>
          <w:lang w:val="pt-BR"/>
        </w:rPr>
        <w:t>Para maiores informações</w:t>
      </w:r>
    </w:p>
    <w:p w14:paraId="67B0CDB7" w14:textId="43A3DCB0" w:rsidR="00645A18" w:rsidRPr="002F3B48" w:rsidRDefault="00645A18" w:rsidP="00645A18">
      <w:pPr>
        <w:adjustRightInd w:val="0"/>
        <w:snapToGrid w:val="0"/>
        <w:spacing w:line="0" w:lineRule="atLeast"/>
        <w:ind w:left="5954" w:hangingChars="2977" w:hanging="5954"/>
        <w:rPr>
          <w:rFonts w:ascii="ＭＳ 明朝" w:hAnsi="ＭＳ 明朝"/>
          <w:sz w:val="20"/>
          <w:szCs w:val="20"/>
          <w:lang w:val="pt-BR"/>
        </w:rPr>
      </w:pPr>
      <w:r w:rsidRPr="002F6A88">
        <w:rPr>
          <w:rFonts w:ascii="Arial" w:hAnsi="Arial" w:cs="Arial"/>
          <w:sz w:val="20"/>
          <w:szCs w:val="20"/>
          <w:lang w:val="pt-BR"/>
        </w:rPr>
        <w:t>Sobre a Ajuda de Custo Escolar: Secretaria da</w:t>
      </w:r>
      <w:r>
        <w:rPr>
          <w:rFonts w:ascii="Arial" w:hAnsi="Arial" w:cs="Arial"/>
          <w:sz w:val="20"/>
          <w:szCs w:val="20"/>
          <w:lang w:val="pt-BR"/>
        </w:rPr>
        <w:t xml:space="preserve"> Ed. de Toyohashi - Setor de Ed</w:t>
      </w:r>
      <w:r w:rsidRPr="002F3B48">
        <w:rPr>
          <w:rFonts w:ascii="Arial" w:hAnsi="Arial" w:cs="Arial"/>
          <w:sz w:val="20"/>
          <w:szCs w:val="20"/>
          <w:lang w:val="pt-BR"/>
        </w:rPr>
        <w:t>. Escolar (</w:t>
      </w:r>
      <w:r w:rsidRPr="002F3B48">
        <w:rPr>
          <w:rFonts w:ascii="ＭＳ 明朝" w:hAnsi="ＭＳ 明朝" w:hint="eastAsia"/>
          <w:sz w:val="20"/>
          <w:szCs w:val="20"/>
          <w:lang w:val="pt-BR"/>
        </w:rPr>
        <w:t>☎</w:t>
      </w:r>
      <w:r>
        <w:rPr>
          <w:rFonts w:ascii="Arial" w:hAnsi="Arial" w:cs="Arial"/>
          <w:sz w:val="20"/>
          <w:szCs w:val="20"/>
          <w:lang w:val="pt-BR"/>
        </w:rPr>
        <w:t>0532-51-2858</w:t>
      </w:r>
      <w:r w:rsidRPr="002F3B48">
        <w:rPr>
          <w:rFonts w:ascii="Arial" w:hAnsi="Arial" w:cs="Arial"/>
          <w:sz w:val="20"/>
          <w:szCs w:val="20"/>
          <w:lang w:val="pt-BR"/>
        </w:rPr>
        <w:t>)</w:t>
      </w:r>
    </w:p>
    <w:p w14:paraId="7032ABD7" w14:textId="68F3CF41" w:rsidR="001E20DC" w:rsidRDefault="00645A18" w:rsidP="009F6026">
      <w:pPr>
        <w:adjustRightInd w:val="0"/>
        <w:snapToGrid w:val="0"/>
        <w:spacing w:line="0" w:lineRule="atLeast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Sobre a</w:t>
      </w:r>
      <w:r w:rsidRPr="002F3B48">
        <w:rPr>
          <w:rFonts w:ascii="Arial" w:hAnsi="Arial" w:cs="Arial"/>
          <w:sz w:val="20"/>
          <w:szCs w:val="20"/>
          <w:lang w:val="pt-BR"/>
        </w:rPr>
        <w:t xml:space="preserve"> merenda, tratamento médico</w:t>
      </w:r>
      <w:r>
        <w:rPr>
          <w:rFonts w:ascii="Arial" w:hAnsi="Arial" w:cs="Arial"/>
          <w:sz w:val="20"/>
          <w:szCs w:val="20"/>
          <w:lang w:val="pt-BR"/>
        </w:rPr>
        <w:t xml:space="preserve">, ou </w:t>
      </w:r>
      <w:r w:rsidRPr="002F3B48">
        <w:rPr>
          <w:rFonts w:ascii="Arial" w:hAnsi="Arial" w:cs="Arial"/>
          <w:sz w:val="20"/>
          <w:szCs w:val="20"/>
          <w:lang w:val="pt-BR"/>
        </w:rPr>
        <w:t>formulário “GAKKŌ SEIKATSU KANRI SHIDŌ”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Pr="002F3B48">
        <w:rPr>
          <w:rFonts w:ascii="Arial" w:hAnsi="Arial" w:cs="Arial"/>
          <w:sz w:val="20"/>
          <w:szCs w:val="20"/>
          <w:lang w:val="pt-BR"/>
        </w:rPr>
        <w:t>- Setor de Saúde e M</w:t>
      </w:r>
      <w:r>
        <w:rPr>
          <w:rFonts w:ascii="Arial" w:hAnsi="Arial" w:cs="Arial"/>
          <w:sz w:val="20"/>
          <w:szCs w:val="20"/>
          <w:lang w:val="pt-BR"/>
        </w:rPr>
        <w:t>erenda E</w:t>
      </w:r>
      <w:r w:rsidRPr="002F3B48">
        <w:rPr>
          <w:rFonts w:ascii="Arial" w:hAnsi="Arial" w:cs="Arial"/>
          <w:sz w:val="20"/>
          <w:szCs w:val="20"/>
          <w:lang w:val="pt-BR"/>
        </w:rPr>
        <w:t>scolar (</w:t>
      </w:r>
      <w:r w:rsidRPr="002F3B48">
        <w:rPr>
          <w:rFonts w:ascii="ＭＳ 明朝" w:hAnsi="ＭＳ 明朝" w:hint="eastAsia"/>
          <w:sz w:val="20"/>
          <w:szCs w:val="20"/>
          <w:lang w:val="pt-BR"/>
        </w:rPr>
        <w:t>☎</w:t>
      </w:r>
      <w:r w:rsidRPr="002F3B48">
        <w:rPr>
          <w:rFonts w:ascii="Arial" w:hAnsi="Arial" w:cs="Arial"/>
          <w:sz w:val="20"/>
          <w:szCs w:val="20"/>
          <w:lang w:val="pt-BR"/>
        </w:rPr>
        <w:t>0532-51-2835)</w:t>
      </w:r>
      <w:r>
        <w:rPr>
          <w:rFonts w:ascii="Arial" w:hAnsi="Arial" w:cs="Arial" w:hint="eastAsia"/>
          <w:sz w:val="20"/>
          <w:szCs w:val="20"/>
          <w:lang w:val="pt-BR"/>
        </w:rPr>
        <w:t xml:space="preserve">                       </w:t>
      </w:r>
      <w:r>
        <w:rPr>
          <w:rFonts w:ascii="Arial" w:hAnsi="Arial" w:cs="Arial"/>
          <w:sz w:val="20"/>
          <w:szCs w:val="20"/>
          <w:lang w:val="pt-BR"/>
        </w:rPr>
        <w:t xml:space="preserve">  </w:t>
      </w:r>
      <w:r>
        <w:rPr>
          <w:rFonts w:ascii="Arial" w:hAnsi="Arial" w:cs="Arial" w:hint="eastAsia"/>
          <w:sz w:val="20"/>
          <w:szCs w:val="20"/>
          <w:lang w:val="pt-BR"/>
        </w:rPr>
        <w:t xml:space="preserve">    </w:t>
      </w:r>
    </w:p>
    <w:p w14:paraId="6C62E2A7" w14:textId="77777777" w:rsidR="009F6026" w:rsidRPr="00645A18" w:rsidRDefault="009F6026" w:rsidP="009F6026">
      <w:pPr>
        <w:adjustRightInd w:val="0"/>
        <w:snapToGrid w:val="0"/>
        <w:spacing w:line="0" w:lineRule="atLeast"/>
        <w:rPr>
          <w:rFonts w:ascii="ＭＳ ゴシック" w:eastAsia="ＭＳ ゴシック" w:hAnsi="ＭＳ ゴシック"/>
          <w:sz w:val="17"/>
          <w:szCs w:val="17"/>
          <w:lang w:val="pt-BR"/>
        </w:rPr>
      </w:pPr>
    </w:p>
    <w:p w14:paraId="30A4763B" w14:textId="697682AF" w:rsidR="001E20DC" w:rsidRPr="00AA46F3" w:rsidRDefault="009F6026" w:rsidP="001E20DC">
      <w:pPr>
        <w:spacing w:line="240" w:lineRule="exact"/>
        <w:ind w:firstLineChars="2100" w:firstLine="4620"/>
        <w:rPr>
          <w:rFonts w:ascii="ＭＳ ゴシック" w:eastAsia="ＭＳ ゴシック" w:hAnsi="ＭＳ ゴシック"/>
          <w:sz w:val="17"/>
          <w:szCs w:val="17"/>
          <w:lang w:val="pt-BR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40E2DD" wp14:editId="0957A4F0">
                <wp:simplePos x="0" y="0"/>
                <wp:positionH relativeFrom="column">
                  <wp:posOffset>3547110</wp:posOffset>
                </wp:positionH>
                <wp:positionV relativeFrom="paragraph">
                  <wp:posOffset>92710</wp:posOffset>
                </wp:positionV>
                <wp:extent cx="3034665" cy="0"/>
                <wp:effectExtent l="10160" t="10160" r="12700" b="889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5048E" id="直線コネクタ 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pt,7.3pt" to="518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">
                <v:stroke dashstyle="dash"/>
              </v:lin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C2E99" wp14:editId="4E57627F">
                <wp:simplePos x="0" y="0"/>
                <wp:positionH relativeFrom="column">
                  <wp:posOffset>-36195</wp:posOffset>
                </wp:positionH>
                <wp:positionV relativeFrom="paragraph">
                  <wp:posOffset>95885</wp:posOffset>
                </wp:positionV>
                <wp:extent cx="2879725" cy="0"/>
                <wp:effectExtent l="5080" t="10160" r="10795" b="889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D3CBF" id="直線コネクタ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7.55pt" to="223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">
                <v:stroke dashstyle="dash"/>
              </v:line>
            </w:pict>
          </mc:Fallback>
        </mc:AlternateContent>
      </w:r>
      <w:r w:rsidR="001E20DC">
        <w:rPr>
          <w:rFonts w:ascii="ＭＳ ゴシック" w:eastAsia="ＭＳ ゴシック" w:hAnsi="ＭＳ ゴシック"/>
          <w:sz w:val="17"/>
          <w:szCs w:val="17"/>
          <w:lang w:val="pt-BR"/>
        </w:rPr>
        <w:t>RECORTAR</w:t>
      </w:r>
    </w:p>
    <w:p w14:paraId="435B524D" w14:textId="675D0DC3" w:rsidR="001E20DC" w:rsidRDefault="001E20DC" w:rsidP="001E20DC">
      <w:pPr>
        <w:snapToGrid w:val="0"/>
        <w:spacing w:line="276" w:lineRule="auto"/>
        <w:jc w:val="left"/>
        <w:rPr>
          <w:rFonts w:ascii="Arial" w:hAnsi="Arial" w:cs="Arial"/>
          <w:szCs w:val="22"/>
          <w:lang w:val="pt-BR"/>
        </w:rPr>
      </w:pPr>
      <w:r>
        <w:rPr>
          <w:rFonts w:ascii="ＭＳ 明朝" w:hAnsi="ＭＳ 明朝" w:cs="Arial" w:hint="eastAsia"/>
          <w:szCs w:val="22"/>
          <w:lang w:val="pt-BR"/>
        </w:rPr>
        <w:t>※</w:t>
      </w:r>
      <w:r>
        <w:rPr>
          <w:rFonts w:ascii="Arial" w:hAnsi="Arial" w:cs="Arial"/>
          <w:szCs w:val="22"/>
          <w:lang w:val="pt-BR"/>
        </w:rPr>
        <w:t>Aqueles que queiram fazer a solicitação, marque com um círculo “</w:t>
      </w:r>
      <w:r>
        <w:rPr>
          <w:rFonts w:ascii="Arial" w:hAnsi="Arial" w:cs="Arial" w:hint="eastAsia"/>
          <w:szCs w:val="22"/>
        </w:rPr>
        <w:t>〇</w:t>
      </w:r>
      <w:r w:rsidRPr="002F3B48">
        <w:rPr>
          <w:rFonts w:ascii="Arial" w:hAnsi="Arial" w:cs="Arial"/>
          <w:szCs w:val="22"/>
          <w:lang w:val="pt-BR"/>
        </w:rPr>
        <w:t>”</w:t>
      </w:r>
      <w:r w:rsidR="009F6026">
        <w:rPr>
          <w:rFonts w:ascii="Arial" w:hAnsi="Arial" w:cs="Arial"/>
          <w:szCs w:val="22"/>
          <w:lang w:val="pt-BR"/>
        </w:rPr>
        <w:t xml:space="preserve"> a situação em que se enquadra, </w:t>
      </w:r>
      <w:r w:rsidRPr="002F3B48">
        <w:rPr>
          <w:rFonts w:ascii="Arial" w:hAnsi="Arial" w:cs="Arial"/>
          <w:szCs w:val="22"/>
          <w:lang w:val="pt-BR"/>
        </w:rPr>
        <w:t>preencha o</w:t>
      </w:r>
      <w:r>
        <w:rPr>
          <w:rFonts w:ascii="Arial" w:hAnsi="Arial" w:cs="Arial"/>
          <w:szCs w:val="22"/>
          <w:lang w:val="pt-BR"/>
        </w:rPr>
        <w:t>s campos</w:t>
      </w:r>
      <w:r w:rsidRPr="002F3B48">
        <w:rPr>
          <w:rFonts w:ascii="Arial" w:hAnsi="Arial" w:cs="Arial"/>
          <w:szCs w:val="22"/>
          <w:lang w:val="pt-BR"/>
        </w:rPr>
        <w:t xml:space="preserve"> necessário</w:t>
      </w:r>
      <w:r>
        <w:rPr>
          <w:rFonts w:ascii="Arial" w:hAnsi="Arial" w:cs="Arial"/>
          <w:szCs w:val="22"/>
          <w:lang w:val="pt-BR"/>
        </w:rPr>
        <w:t>s, e entregue na recepção no ato da solicitação</w:t>
      </w:r>
      <w:r w:rsidRPr="002F3B48">
        <w:rPr>
          <w:rFonts w:ascii="Arial" w:hAnsi="Arial" w:cs="Arial"/>
          <w:szCs w:val="22"/>
          <w:lang w:val="pt-BR"/>
        </w:rPr>
        <w:t>.</w:t>
      </w:r>
    </w:p>
    <w:p w14:paraId="217128B8" w14:textId="77777777" w:rsidR="001E20DC" w:rsidRPr="00A1548D" w:rsidRDefault="001E20DC" w:rsidP="001E20DC">
      <w:pPr>
        <w:snapToGrid w:val="0"/>
        <w:spacing w:line="276" w:lineRule="auto"/>
        <w:jc w:val="left"/>
        <w:rPr>
          <w:rFonts w:ascii="ＭＳ 明朝" w:hAnsi="ＭＳ 明朝"/>
          <w:sz w:val="12"/>
          <w:szCs w:val="12"/>
          <w:lang w:val="pt-BR"/>
        </w:rPr>
      </w:pPr>
    </w:p>
    <w:p w14:paraId="0D33DF08" w14:textId="77777777" w:rsidR="001E20DC" w:rsidRPr="002F3B48" w:rsidRDefault="001E20DC" w:rsidP="001E20DC">
      <w:pPr>
        <w:numPr>
          <w:ilvl w:val="0"/>
          <w:numId w:val="16"/>
        </w:numPr>
        <w:snapToGrid w:val="0"/>
        <w:ind w:left="426" w:hanging="357"/>
        <w:rPr>
          <w:rFonts w:ascii="ＭＳ 明朝" w:hAnsi="ＭＳ 明朝"/>
          <w:szCs w:val="22"/>
          <w:lang w:val="pt-BR"/>
        </w:rPr>
      </w:pPr>
      <w:r w:rsidRPr="002F3B48">
        <w:rPr>
          <w:rFonts w:ascii="Arial" w:hAnsi="Arial" w:cs="Arial"/>
          <w:b/>
          <w:szCs w:val="22"/>
          <w:lang w:val="pt-BR"/>
        </w:rPr>
        <w:t>Atualmente já recebe</w:t>
      </w:r>
      <w:r>
        <w:rPr>
          <w:rFonts w:ascii="Arial" w:hAnsi="Arial" w:cs="Arial"/>
          <w:b/>
          <w:szCs w:val="22"/>
          <w:lang w:val="pt-BR"/>
        </w:rPr>
        <w:t>mos</w:t>
      </w:r>
      <w:r w:rsidRPr="002F3B48">
        <w:rPr>
          <w:rFonts w:ascii="Arial" w:hAnsi="Arial" w:cs="Arial"/>
          <w:b/>
          <w:szCs w:val="22"/>
          <w:lang w:val="pt-BR"/>
        </w:rPr>
        <w:t xml:space="preserve"> a Ajuda de Custo Escolar.</w:t>
      </w:r>
    </w:p>
    <w:p w14:paraId="5240C0B6" w14:textId="77777777" w:rsidR="009F6026" w:rsidRDefault="009F6026" w:rsidP="009F6026">
      <w:pPr>
        <w:snapToGrid w:val="0"/>
        <w:spacing w:afterLines="20" w:after="58"/>
        <w:ind w:firstLineChars="200" w:firstLine="420"/>
        <w:rPr>
          <w:rFonts w:ascii="Arial" w:hAnsi="Arial" w:cs="Arial"/>
          <w:szCs w:val="22"/>
          <w:lang w:val="pt-BR"/>
        </w:rPr>
      </w:pPr>
    </w:p>
    <w:p w14:paraId="19FFF4A0" w14:textId="289E0C0B" w:rsidR="001E20DC" w:rsidRPr="002F3B48" w:rsidRDefault="001E20DC" w:rsidP="009F6026">
      <w:pPr>
        <w:snapToGrid w:val="0"/>
        <w:spacing w:afterLines="20" w:after="58"/>
        <w:ind w:firstLineChars="200" w:firstLine="420"/>
        <w:rPr>
          <w:rFonts w:ascii="Arial" w:hAnsi="Arial" w:cs="Arial"/>
          <w:szCs w:val="22"/>
          <w:lang w:val="pt-BR"/>
        </w:rPr>
      </w:pPr>
      <w:r>
        <w:rPr>
          <w:rFonts w:ascii="Arial" w:hAnsi="Arial" w:cs="Arial"/>
          <w:szCs w:val="22"/>
          <w:lang w:val="pt-BR"/>
        </w:rPr>
        <w:t>Nova sé</w:t>
      </w:r>
      <w:r w:rsidRPr="002F3B48">
        <w:rPr>
          <w:rFonts w:ascii="Arial" w:hAnsi="Arial" w:cs="Arial"/>
          <w:szCs w:val="22"/>
          <w:lang w:val="pt-BR"/>
        </w:rPr>
        <w:t>rie em abril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</w:t>
      </w:r>
      <w:r w:rsidRPr="002F3B48">
        <w:rPr>
          <w:rFonts w:ascii="Arial" w:hAnsi="Arial" w:cs="Arial"/>
          <w:szCs w:val="22"/>
        </w:rPr>
        <w:t>年</w:t>
      </w:r>
      <w:r w:rsidRPr="002F3B48">
        <w:rPr>
          <w:rFonts w:ascii="Arial" w:hAnsi="Arial" w:cs="Arial"/>
          <w:szCs w:val="22"/>
          <w:lang w:val="pt-BR"/>
        </w:rPr>
        <w:t xml:space="preserve"> Nome da escola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　　　　　</w:t>
      </w:r>
      <w:r w:rsidRPr="002F3B48">
        <w:rPr>
          <w:rFonts w:ascii="Arial" w:hAnsi="Arial" w:cs="Arial"/>
          <w:szCs w:val="22"/>
        </w:rPr>
        <w:t>学校</w:t>
      </w:r>
      <w:r w:rsidRPr="002F3B48">
        <w:rPr>
          <w:rFonts w:ascii="Arial" w:hAnsi="Arial" w:cs="Arial"/>
          <w:szCs w:val="22"/>
          <w:lang w:val="pt-BR"/>
        </w:rPr>
        <w:t>Nome do aluno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</w:t>
      </w:r>
      <w:r w:rsidRPr="004E5656">
        <w:rPr>
          <w:rFonts w:ascii="Arial" w:hAnsi="Arial" w:cs="Arial" w:hint="eastAsia"/>
          <w:szCs w:val="22"/>
          <w:u w:val="single"/>
          <w:lang w:val="pt-BR"/>
        </w:rPr>
        <w:t xml:space="preserve"> </w:t>
      </w:r>
      <w:r>
        <w:rPr>
          <w:rFonts w:ascii="Arial" w:hAnsi="Arial" w:cs="Arial"/>
          <w:szCs w:val="22"/>
          <w:u w:val="single"/>
          <w:lang w:val="pt-BR"/>
        </w:rPr>
        <w:t xml:space="preserve"> </w:t>
      </w:r>
      <w:r w:rsidRPr="002F3B48">
        <w:rPr>
          <w:rFonts w:ascii="Arial" w:hAnsi="Arial" w:cs="Arial" w:hint="eastAsia"/>
          <w:szCs w:val="22"/>
          <w:u w:val="single"/>
          <w:lang w:val="pt-BR"/>
        </w:rPr>
        <w:t xml:space="preserve">   </w:t>
      </w:r>
      <w:r w:rsidRPr="002F3B48">
        <w:rPr>
          <w:rFonts w:ascii="Arial" w:hAnsi="Arial" w:cs="Arial"/>
          <w:szCs w:val="22"/>
          <w:u w:val="single"/>
        </w:rPr>
        <w:t xml:space="preserve">　　　</w:t>
      </w:r>
      <w:r w:rsidRPr="002F3B48">
        <w:rPr>
          <w:rFonts w:ascii="Arial" w:hAnsi="Arial" w:cs="Arial"/>
          <w:szCs w:val="22"/>
          <w:u w:val="single"/>
          <w:lang w:val="pt-BR"/>
        </w:rPr>
        <w:t xml:space="preserve">  </w:t>
      </w:r>
    </w:p>
    <w:p w14:paraId="1026697B" w14:textId="77777777" w:rsidR="009F6026" w:rsidRDefault="009F6026" w:rsidP="001E20DC">
      <w:pPr>
        <w:snapToGrid w:val="0"/>
        <w:spacing w:afterLines="20" w:after="58"/>
        <w:ind w:left="360"/>
        <w:rPr>
          <w:rFonts w:ascii="Arial" w:hAnsi="Arial" w:cs="Arial"/>
          <w:szCs w:val="22"/>
          <w:lang w:val="pt-BR"/>
        </w:rPr>
      </w:pPr>
    </w:p>
    <w:p w14:paraId="0B5852E1" w14:textId="192DE13C" w:rsidR="001E20DC" w:rsidRPr="002F3B48" w:rsidRDefault="001E20DC" w:rsidP="001E20DC">
      <w:pPr>
        <w:snapToGrid w:val="0"/>
        <w:spacing w:afterLines="20" w:after="58"/>
        <w:ind w:left="360"/>
        <w:rPr>
          <w:rFonts w:ascii="Arial" w:hAnsi="Arial" w:cs="Arial"/>
          <w:szCs w:val="22"/>
          <w:lang w:val="pt-BR"/>
        </w:rPr>
      </w:pPr>
      <w:r>
        <w:rPr>
          <w:rFonts w:ascii="Arial" w:hAnsi="Arial" w:cs="Arial"/>
          <w:szCs w:val="22"/>
          <w:lang w:val="pt-BR"/>
        </w:rPr>
        <w:t>Nova s</w:t>
      </w:r>
      <w:r w:rsidRPr="002F3B48">
        <w:rPr>
          <w:rFonts w:ascii="Arial" w:hAnsi="Arial" w:cs="Arial"/>
          <w:szCs w:val="22"/>
          <w:lang w:val="pt-BR"/>
        </w:rPr>
        <w:t>érie em abril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</w:t>
      </w:r>
      <w:r w:rsidRPr="002F3B48">
        <w:rPr>
          <w:rFonts w:ascii="Arial" w:hAnsi="Arial" w:cs="Arial"/>
          <w:szCs w:val="22"/>
        </w:rPr>
        <w:t>年</w:t>
      </w:r>
      <w:r w:rsidRPr="002F3B48">
        <w:rPr>
          <w:rFonts w:ascii="Arial" w:hAnsi="Arial" w:cs="Arial"/>
          <w:szCs w:val="22"/>
          <w:lang w:val="pt-BR"/>
        </w:rPr>
        <w:t xml:space="preserve"> Nome da escola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　　　　　</w:t>
      </w:r>
      <w:r w:rsidRPr="002F3B48">
        <w:rPr>
          <w:rFonts w:ascii="Arial" w:hAnsi="Arial" w:cs="Arial"/>
          <w:szCs w:val="22"/>
        </w:rPr>
        <w:t>学校</w:t>
      </w:r>
      <w:r w:rsidRPr="002F3B48">
        <w:rPr>
          <w:rFonts w:ascii="Arial" w:hAnsi="Arial" w:cs="Arial"/>
          <w:szCs w:val="22"/>
          <w:lang w:val="pt-BR"/>
        </w:rPr>
        <w:t>Nome do aluno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</w:t>
      </w:r>
      <w:r w:rsidRPr="002F3B48">
        <w:rPr>
          <w:rFonts w:ascii="Arial" w:hAnsi="Arial" w:cs="Arial" w:hint="eastAsia"/>
          <w:szCs w:val="22"/>
          <w:u w:val="single"/>
          <w:lang w:val="pt-BR"/>
        </w:rPr>
        <w:t xml:space="preserve">   </w:t>
      </w:r>
      <w:r w:rsidRPr="002F3B48">
        <w:rPr>
          <w:rFonts w:ascii="Arial" w:hAnsi="Arial" w:cs="Arial"/>
          <w:szCs w:val="22"/>
          <w:u w:val="single"/>
        </w:rPr>
        <w:t xml:space="preserve">　　　　　</w:t>
      </w:r>
    </w:p>
    <w:p w14:paraId="760A56D4" w14:textId="77777777" w:rsidR="009F6026" w:rsidRDefault="009F6026" w:rsidP="001E20DC">
      <w:pPr>
        <w:snapToGrid w:val="0"/>
        <w:spacing w:afterLines="20" w:after="58"/>
        <w:ind w:left="360"/>
        <w:rPr>
          <w:rFonts w:ascii="Arial" w:hAnsi="Arial" w:cs="Arial"/>
          <w:szCs w:val="22"/>
          <w:lang w:val="pt-BR"/>
        </w:rPr>
      </w:pPr>
    </w:p>
    <w:p w14:paraId="5670306B" w14:textId="2CA94D61" w:rsidR="001E20DC" w:rsidRPr="002F3B48" w:rsidRDefault="001E20DC" w:rsidP="001E20DC">
      <w:pPr>
        <w:snapToGrid w:val="0"/>
        <w:spacing w:afterLines="20" w:after="58"/>
        <w:ind w:left="360"/>
        <w:rPr>
          <w:rFonts w:ascii="Arial" w:hAnsi="Arial" w:cs="Arial"/>
          <w:szCs w:val="22"/>
          <w:lang w:val="pt-BR"/>
        </w:rPr>
      </w:pPr>
      <w:r>
        <w:rPr>
          <w:rFonts w:ascii="Arial" w:hAnsi="Arial" w:cs="Arial"/>
          <w:szCs w:val="22"/>
          <w:lang w:val="pt-BR"/>
        </w:rPr>
        <w:t>Nova s</w:t>
      </w:r>
      <w:r w:rsidRPr="002F3B48">
        <w:rPr>
          <w:rFonts w:ascii="Arial" w:hAnsi="Arial" w:cs="Arial"/>
          <w:szCs w:val="22"/>
          <w:lang w:val="pt-BR"/>
        </w:rPr>
        <w:t>érie em abril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</w:t>
      </w:r>
      <w:r w:rsidRPr="002F3B48">
        <w:rPr>
          <w:rFonts w:ascii="Arial" w:hAnsi="Arial" w:cs="Arial"/>
          <w:szCs w:val="22"/>
        </w:rPr>
        <w:t>年</w:t>
      </w:r>
      <w:r w:rsidRPr="002F3B48">
        <w:rPr>
          <w:rFonts w:ascii="Arial" w:hAnsi="Arial" w:cs="Arial"/>
          <w:szCs w:val="22"/>
          <w:lang w:val="pt-BR"/>
        </w:rPr>
        <w:t xml:space="preserve"> Nome da escola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　　　　　</w:t>
      </w:r>
      <w:r w:rsidRPr="002F3B48">
        <w:rPr>
          <w:rFonts w:ascii="Arial" w:hAnsi="Arial" w:cs="Arial"/>
          <w:szCs w:val="22"/>
        </w:rPr>
        <w:t>学校</w:t>
      </w:r>
      <w:r w:rsidRPr="002F3B48">
        <w:rPr>
          <w:rFonts w:ascii="Arial" w:hAnsi="Arial" w:cs="Arial"/>
          <w:szCs w:val="22"/>
          <w:lang w:val="pt-BR"/>
        </w:rPr>
        <w:t>Nome do aluno</w:t>
      </w:r>
      <w:r w:rsidRPr="002F3B48">
        <w:rPr>
          <w:rFonts w:ascii="Arial" w:hAnsi="Arial" w:cs="Arial"/>
          <w:szCs w:val="22"/>
          <w:lang w:val="pt-BR"/>
        </w:rPr>
        <w:t>：</w:t>
      </w:r>
      <w:r w:rsidRPr="002F3B48">
        <w:rPr>
          <w:rFonts w:ascii="Arial" w:hAnsi="Arial" w:cs="Arial"/>
          <w:szCs w:val="22"/>
          <w:u w:val="single"/>
        </w:rPr>
        <w:t xml:space="preserve">　　</w:t>
      </w:r>
      <w:r w:rsidRPr="002F3B48">
        <w:rPr>
          <w:rFonts w:ascii="Arial" w:hAnsi="Arial" w:cs="Arial" w:hint="eastAsia"/>
          <w:szCs w:val="22"/>
          <w:u w:val="single"/>
          <w:lang w:val="pt-BR"/>
        </w:rPr>
        <w:t xml:space="preserve">   </w:t>
      </w:r>
      <w:r w:rsidRPr="002F3B48">
        <w:rPr>
          <w:rFonts w:ascii="Arial" w:hAnsi="Arial" w:cs="Arial"/>
          <w:szCs w:val="22"/>
          <w:u w:val="single"/>
        </w:rPr>
        <w:t xml:space="preserve">　　　　　</w:t>
      </w:r>
    </w:p>
    <w:p w14:paraId="28FE58EE" w14:textId="77777777" w:rsidR="001E20DC" w:rsidRDefault="001E20DC" w:rsidP="001E20DC">
      <w:pPr>
        <w:snapToGrid w:val="0"/>
        <w:ind w:firstLineChars="50" w:firstLine="105"/>
        <w:rPr>
          <w:rFonts w:ascii="Arial" w:hAnsi="Arial" w:cs="Arial"/>
          <w:szCs w:val="22"/>
          <w:lang w:val="pt-BR"/>
        </w:rPr>
      </w:pPr>
      <w:r w:rsidRPr="002F3B48">
        <w:rPr>
          <w:rFonts w:ascii="ＭＳ 明朝" w:hAnsi="ＭＳ 明朝" w:hint="eastAsia"/>
          <w:szCs w:val="22"/>
          <w:lang w:val="pt-BR"/>
        </w:rPr>
        <w:t>＊</w:t>
      </w:r>
      <w:r>
        <w:rPr>
          <w:rFonts w:ascii="Arial" w:hAnsi="Arial" w:cs="Arial"/>
          <w:szCs w:val="22"/>
          <w:lang w:val="pt-BR"/>
        </w:rPr>
        <w:t>Se tiver filhos que ingressarão</w:t>
      </w:r>
      <w:r w:rsidRPr="002F3B48">
        <w:rPr>
          <w:rFonts w:ascii="Arial" w:hAnsi="Arial" w:cs="Arial"/>
          <w:szCs w:val="22"/>
          <w:lang w:val="pt-BR"/>
        </w:rPr>
        <w:t xml:space="preserve"> na 1ª série do primário, preencha os dados desta criança também.</w:t>
      </w:r>
    </w:p>
    <w:p w14:paraId="40A6770E" w14:textId="77777777" w:rsidR="001E20DC" w:rsidRPr="00A1548D" w:rsidRDefault="001E20DC" w:rsidP="001E20DC">
      <w:pPr>
        <w:snapToGrid w:val="0"/>
        <w:rPr>
          <w:rFonts w:ascii="ＭＳ 明朝" w:hAnsi="ＭＳ 明朝"/>
          <w:sz w:val="12"/>
          <w:szCs w:val="12"/>
          <w:lang w:val="pt-BR"/>
        </w:rPr>
      </w:pPr>
    </w:p>
    <w:p w14:paraId="4D3230B2" w14:textId="77777777" w:rsidR="001E20DC" w:rsidRPr="002F3B48" w:rsidRDefault="001E20DC" w:rsidP="001E20DC">
      <w:pPr>
        <w:numPr>
          <w:ilvl w:val="0"/>
          <w:numId w:val="16"/>
        </w:numPr>
        <w:spacing w:line="400" w:lineRule="exact"/>
        <w:rPr>
          <w:rFonts w:ascii="ＭＳ 明朝" w:hAnsi="ＭＳ 明朝"/>
          <w:szCs w:val="22"/>
          <w:lang w:val="pt-BR"/>
        </w:rPr>
      </w:pPr>
      <w:r w:rsidRPr="002F3B48">
        <w:rPr>
          <w:rFonts w:ascii="Arial" w:hAnsi="Arial" w:cs="Arial"/>
          <w:b/>
          <w:szCs w:val="22"/>
          <w:lang w:val="pt-BR"/>
        </w:rPr>
        <w:t>Atualmente não recebe</w:t>
      </w:r>
      <w:r>
        <w:rPr>
          <w:rFonts w:ascii="Arial" w:hAnsi="Arial" w:cs="Arial"/>
          <w:b/>
          <w:szCs w:val="22"/>
          <w:lang w:val="pt-BR"/>
        </w:rPr>
        <w:t>mos</w:t>
      </w:r>
      <w:r w:rsidRPr="002F3B48">
        <w:rPr>
          <w:rFonts w:ascii="Arial" w:hAnsi="Arial" w:cs="Arial"/>
          <w:b/>
          <w:szCs w:val="22"/>
          <w:lang w:val="pt-BR"/>
        </w:rPr>
        <w:t xml:space="preserve"> </w:t>
      </w:r>
      <w:r>
        <w:rPr>
          <w:rFonts w:ascii="Arial" w:hAnsi="Arial" w:cs="Arial"/>
          <w:b/>
          <w:szCs w:val="22"/>
          <w:lang w:val="pt-BR"/>
        </w:rPr>
        <w:t xml:space="preserve">a </w:t>
      </w:r>
      <w:r w:rsidRPr="002F3B48">
        <w:rPr>
          <w:rFonts w:ascii="Arial" w:hAnsi="Arial" w:cs="Arial"/>
          <w:b/>
          <w:szCs w:val="22"/>
          <w:lang w:val="pt-BR"/>
        </w:rPr>
        <w:t xml:space="preserve">Ajuda de Custo Escolar. </w:t>
      </w:r>
    </w:p>
    <w:p w14:paraId="53AE2BC9" w14:textId="3DDA2FDF" w:rsidR="008F0B91" w:rsidRDefault="008F0B91" w:rsidP="008F0B91">
      <w:pPr>
        <w:snapToGrid w:val="0"/>
        <w:ind w:left="1260" w:right="420" w:hangingChars="600" w:hanging="1260"/>
        <w:jc w:val="center"/>
        <w:rPr>
          <w:rFonts w:ascii="Arial" w:hAnsi="Arial" w:cs="Arial"/>
          <w:szCs w:val="22"/>
          <w:lang w:val="pt-BR"/>
        </w:rPr>
      </w:pPr>
      <w:r>
        <w:rPr>
          <w:rFonts w:ascii="Arial" w:hAnsi="Arial" w:cs="Arial"/>
          <w:szCs w:val="22"/>
          <w:lang w:val="pt-BR"/>
        </w:rPr>
        <w:t xml:space="preserve"> </w:t>
      </w:r>
      <w:r w:rsidR="001E20DC">
        <w:rPr>
          <w:rFonts w:ascii="Arial" w:hAnsi="Arial" w:cs="Arial"/>
          <w:szCs w:val="22"/>
          <w:lang w:val="pt-BR"/>
        </w:rPr>
        <w:t>Deseja solicitar a ajuda para quantos filhos que frequentam a escola primária e/ou ginasial municipal</w:t>
      </w:r>
      <w:r w:rsidR="001E20DC" w:rsidRPr="00FC497C">
        <w:rPr>
          <w:rFonts w:ascii="Arial" w:hAnsi="Arial" w:cs="Arial"/>
          <w:szCs w:val="22"/>
          <w:lang w:val="pt-BR"/>
        </w:rPr>
        <w:t xml:space="preserve">? </w:t>
      </w:r>
    </w:p>
    <w:p w14:paraId="3CDE7924" w14:textId="77777777" w:rsidR="008F0B91" w:rsidRDefault="008F0B91" w:rsidP="001E20DC">
      <w:pPr>
        <w:snapToGrid w:val="0"/>
        <w:ind w:left="1260" w:hangingChars="600" w:hanging="1260"/>
        <w:jc w:val="right"/>
        <w:rPr>
          <w:rFonts w:ascii="Arial" w:hAnsi="Arial" w:cs="Arial"/>
          <w:szCs w:val="22"/>
          <w:lang w:val="pt-BR"/>
        </w:rPr>
      </w:pPr>
    </w:p>
    <w:p w14:paraId="3E79B2CF" w14:textId="5F3B91EE" w:rsidR="00FB4823" w:rsidRDefault="001E20DC" w:rsidP="00955C35">
      <w:pPr>
        <w:snapToGrid w:val="0"/>
        <w:ind w:left="1260" w:hangingChars="600" w:hanging="1260"/>
        <w:jc w:val="right"/>
        <w:rPr>
          <w:rFonts w:ascii="Arial" w:hAnsi="Arial" w:cs="Arial"/>
          <w:szCs w:val="22"/>
        </w:rPr>
      </w:pPr>
      <w:r w:rsidRPr="002F3B48">
        <w:rPr>
          <w:rFonts w:ascii="Arial" w:hAnsi="Arial" w:cs="Arial"/>
          <w:szCs w:val="22"/>
          <w:lang w:val="pt-BR"/>
        </w:rPr>
        <w:t>________</w:t>
      </w:r>
      <w:r w:rsidRPr="002F3B48">
        <w:rPr>
          <w:rFonts w:ascii="Arial" w:hAnsi="Arial" w:cs="Arial" w:hint="eastAsia"/>
          <w:szCs w:val="22"/>
        </w:rPr>
        <w:t>人</w:t>
      </w:r>
    </w:p>
    <w:p w14:paraId="0B5A2FCE" w14:textId="4B546EB6" w:rsidR="009E63DA" w:rsidRPr="00955C35" w:rsidRDefault="009E63DA" w:rsidP="00955C35">
      <w:pPr>
        <w:snapToGrid w:val="0"/>
        <w:ind w:left="1260" w:hangingChars="600" w:hanging="1260"/>
        <w:jc w:val="right"/>
        <w:rPr>
          <w:rFonts w:ascii="ＭＳ 明朝" w:hAnsi="ＭＳ 明朝" w:hint="eastAsia"/>
          <w:szCs w:val="22"/>
        </w:rPr>
      </w:pPr>
      <w:r>
        <w:rPr>
          <w:rFonts w:ascii="ＭＳ 明朝" w:hAnsi="ＭＳ 明朝" w:hint="eastAsia"/>
          <w:szCs w:val="22"/>
        </w:rPr>
        <w:t>0</w:t>
      </w:r>
      <w:r>
        <w:rPr>
          <w:rFonts w:ascii="ＭＳ 明朝" w:hAnsi="ＭＳ 明朝"/>
          <w:szCs w:val="22"/>
        </w:rPr>
        <w:t>8enjo_p(2026)</w:t>
      </w:r>
      <w:bookmarkStart w:id="0" w:name="_GoBack"/>
      <w:bookmarkEnd w:id="0"/>
    </w:p>
    <w:sectPr w:rsidR="009E63DA" w:rsidRPr="00955C35" w:rsidSect="000A2537">
      <w:head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290" w:charSpace="38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8FA91" w14:textId="77777777" w:rsidR="00417D5D" w:rsidRDefault="00417D5D" w:rsidP="00173755">
      <w:r>
        <w:separator/>
      </w:r>
    </w:p>
  </w:endnote>
  <w:endnote w:type="continuationSeparator" w:id="0">
    <w:p w14:paraId="0B3B836B" w14:textId="77777777" w:rsidR="00417D5D" w:rsidRDefault="00417D5D" w:rsidP="0017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BA6BB" w14:textId="77777777" w:rsidR="00417D5D" w:rsidRDefault="00417D5D" w:rsidP="00173755">
      <w:r>
        <w:separator/>
      </w:r>
    </w:p>
  </w:footnote>
  <w:footnote w:type="continuationSeparator" w:id="0">
    <w:p w14:paraId="5CDA6491" w14:textId="77777777" w:rsidR="00417D5D" w:rsidRDefault="00417D5D" w:rsidP="00173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17A7F" w14:textId="7DAC521F" w:rsidR="0053736E" w:rsidRDefault="0053736E">
    <w:pPr>
      <w:pStyle w:val="a5"/>
    </w:pPr>
    <w:r>
      <w:rPr>
        <w:rFonts w:hint="eastAsia"/>
      </w:rPr>
      <w:t xml:space="preserve">　　　　　　　　　　　　　　　　　　　　　　　　　　　　　　　　　　　　　　　　　　（ポルトガル語）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16B9"/>
    <w:multiLevelType w:val="hybridMultilevel"/>
    <w:tmpl w:val="04EC4DC6"/>
    <w:lvl w:ilvl="0" w:tplc="FD98795A">
      <w:numFmt w:val="bullet"/>
      <w:lvlText w:val="※"/>
      <w:lvlJc w:val="left"/>
      <w:pPr>
        <w:ind w:left="6171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69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3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57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01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45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89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33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771" w:hanging="440"/>
      </w:pPr>
      <w:rPr>
        <w:rFonts w:ascii="Wingdings" w:hAnsi="Wingdings" w:hint="default"/>
      </w:rPr>
    </w:lvl>
  </w:abstractNum>
  <w:abstractNum w:abstractNumId="1" w15:restartNumberingAfterBreak="0">
    <w:nsid w:val="0D773092"/>
    <w:multiLevelType w:val="hybridMultilevel"/>
    <w:tmpl w:val="12E8A184"/>
    <w:lvl w:ilvl="0" w:tplc="F6BC3AB0">
      <w:start w:val="1"/>
      <w:numFmt w:val="decimal"/>
      <w:lvlText w:val="%1."/>
      <w:lvlJc w:val="left"/>
      <w:pPr>
        <w:ind w:left="360" w:hanging="360"/>
      </w:pPr>
      <w:rPr>
        <w:rFonts w:ascii="Arial" w:eastAsia="ＭＳ 明朝" w:hAnsi="Arial" w:cs="Arial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CB2171"/>
    <w:multiLevelType w:val="hybridMultilevel"/>
    <w:tmpl w:val="EAF083F6"/>
    <w:lvl w:ilvl="0" w:tplc="704ECD2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992F99"/>
    <w:multiLevelType w:val="hybridMultilevel"/>
    <w:tmpl w:val="9CE46EBA"/>
    <w:lvl w:ilvl="0" w:tplc="812857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0C669DE"/>
    <w:multiLevelType w:val="hybridMultilevel"/>
    <w:tmpl w:val="C046B34C"/>
    <w:lvl w:ilvl="0" w:tplc="AA4CAEA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31B22BB9"/>
    <w:multiLevelType w:val="hybridMultilevel"/>
    <w:tmpl w:val="6338E9DC"/>
    <w:lvl w:ilvl="0" w:tplc="5A500A06">
      <w:start w:val="1"/>
      <w:numFmt w:val="decimal"/>
      <w:lvlText w:val="%1."/>
      <w:lvlJc w:val="left"/>
      <w:pPr>
        <w:ind w:left="360" w:hanging="360"/>
      </w:pPr>
      <w:rPr>
        <w:rFonts w:ascii="Arial" w:eastAsia="ＭＳ 明朝" w:hAnsi="Arial" w:cs="Arial" w:hint="default"/>
        <w:b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975F28"/>
    <w:multiLevelType w:val="hybridMultilevel"/>
    <w:tmpl w:val="25800564"/>
    <w:lvl w:ilvl="0" w:tplc="96F265F6">
      <w:start w:val="1"/>
      <w:numFmt w:val="decimal"/>
      <w:lvlText w:val="(%1)"/>
      <w:lvlJc w:val="left"/>
      <w:pPr>
        <w:ind w:left="720" w:hanging="360"/>
      </w:pPr>
      <w:rPr>
        <w:rFonts w:ascii="Arial" w:eastAsia="ＭＳ 明朝" w:hAnsi="Arial" w:cs="Arial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841668F"/>
    <w:multiLevelType w:val="hybridMultilevel"/>
    <w:tmpl w:val="51C0A676"/>
    <w:lvl w:ilvl="0" w:tplc="B61CC870">
      <w:numFmt w:val="bullet"/>
      <w:lvlText w:val="・"/>
      <w:lvlJc w:val="left"/>
      <w:pPr>
        <w:ind w:left="723" w:hanging="44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8" w15:restartNumberingAfterBreak="0">
    <w:nsid w:val="38F002EF"/>
    <w:multiLevelType w:val="hybridMultilevel"/>
    <w:tmpl w:val="69C0862A"/>
    <w:lvl w:ilvl="0" w:tplc="9C0267BE">
      <w:start w:val="1"/>
      <w:numFmt w:val="bullet"/>
      <w:lvlText w:val="●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9412EFF"/>
    <w:multiLevelType w:val="hybridMultilevel"/>
    <w:tmpl w:val="48648E3C"/>
    <w:lvl w:ilvl="0" w:tplc="C8BA4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2504DA"/>
    <w:multiLevelType w:val="hybridMultilevel"/>
    <w:tmpl w:val="D6AE5724"/>
    <w:lvl w:ilvl="0" w:tplc="1FC2CCD6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10D0664"/>
    <w:multiLevelType w:val="hybridMultilevel"/>
    <w:tmpl w:val="3AB0D792"/>
    <w:lvl w:ilvl="0" w:tplc="27983762">
      <w:start w:val="1"/>
      <w:numFmt w:val="decimal"/>
      <w:lvlText w:val="(%1)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64E8676C"/>
    <w:multiLevelType w:val="hybridMultilevel"/>
    <w:tmpl w:val="DF16129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1E228E4"/>
    <w:multiLevelType w:val="hybridMultilevel"/>
    <w:tmpl w:val="D63EA9B4"/>
    <w:lvl w:ilvl="0" w:tplc="B61CC870">
      <w:numFmt w:val="bullet"/>
      <w:lvlText w:val="・"/>
      <w:lvlJc w:val="left"/>
      <w:pPr>
        <w:ind w:left="864" w:hanging="44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4" w:hanging="440"/>
      </w:pPr>
      <w:rPr>
        <w:rFonts w:ascii="Wingdings" w:hAnsi="Wingdings" w:hint="default"/>
      </w:rPr>
    </w:lvl>
  </w:abstractNum>
  <w:abstractNum w:abstractNumId="14" w15:restartNumberingAfterBreak="0">
    <w:nsid w:val="786F0963"/>
    <w:multiLevelType w:val="hybridMultilevel"/>
    <w:tmpl w:val="F950341E"/>
    <w:lvl w:ilvl="0" w:tplc="B61CC870">
      <w:numFmt w:val="bullet"/>
      <w:lvlText w:val="・"/>
      <w:lvlJc w:val="left"/>
      <w:pPr>
        <w:ind w:left="928" w:hanging="360"/>
      </w:pPr>
      <w:rPr>
        <w:rFonts w:ascii="游明朝" w:eastAsia="游明朝" w:hAnsi="游明朝" w:cs="Times New Roman" w:hint="eastAsia"/>
      </w:rPr>
    </w:lvl>
    <w:lvl w:ilvl="1" w:tplc="C1F440B4">
      <w:numFmt w:val="bullet"/>
      <w:lvlText w:val="※"/>
      <w:lvlJc w:val="left"/>
      <w:pPr>
        <w:ind w:left="1368" w:hanging="360"/>
      </w:pPr>
      <w:rPr>
        <w:rFonts w:ascii="游明朝" w:eastAsia="游明朝" w:hAnsi="游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8" w:hanging="440"/>
      </w:pPr>
      <w:rPr>
        <w:rFonts w:ascii="Wingdings" w:hAnsi="Wingdings" w:hint="default"/>
      </w:rPr>
    </w:lvl>
  </w:abstractNum>
  <w:abstractNum w:abstractNumId="15" w15:restartNumberingAfterBreak="0">
    <w:nsid w:val="7BC928B1"/>
    <w:multiLevelType w:val="hybridMultilevel"/>
    <w:tmpl w:val="3CDE5BA2"/>
    <w:lvl w:ilvl="0" w:tplc="C2A0042C">
      <w:start w:val="1"/>
      <w:numFmt w:val="decimal"/>
      <w:lvlText w:val="(%1)"/>
      <w:lvlJc w:val="left"/>
      <w:pPr>
        <w:ind w:left="720" w:hanging="360"/>
      </w:pPr>
      <w:rPr>
        <w:rFonts w:ascii="Arial" w:eastAsia="ＭＳ 明朝" w:hAnsi="Arial" w:cs="Arial" w:hint="default"/>
        <w:b w:val="0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7D6E25BB"/>
    <w:multiLevelType w:val="hybridMultilevel"/>
    <w:tmpl w:val="2C5E6076"/>
    <w:lvl w:ilvl="0" w:tplc="2F6CB996">
      <w:start w:val="1"/>
      <w:numFmt w:val="decimal"/>
      <w:lvlText w:val="(%1)"/>
      <w:lvlJc w:val="left"/>
      <w:pPr>
        <w:ind w:left="775" w:hanging="450"/>
      </w:pPr>
      <w:rPr>
        <w:rFonts w:hint="default"/>
        <w:b w:val="0"/>
      </w:rPr>
    </w:lvl>
    <w:lvl w:ilvl="1" w:tplc="EBF255CA">
      <w:start w:val="1"/>
      <w:numFmt w:val="bullet"/>
      <w:lvlText w:val="※"/>
      <w:lvlJc w:val="left"/>
      <w:pPr>
        <w:ind w:left="110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6"/>
  </w:num>
  <w:num w:numId="5">
    <w:abstractNumId w:val="3"/>
  </w:num>
  <w:num w:numId="6">
    <w:abstractNumId w:val="10"/>
  </w:num>
  <w:num w:numId="7">
    <w:abstractNumId w:val="2"/>
  </w:num>
  <w:num w:numId="8">
    <w:abstractNumId w:val="12"/>
  </w:num>
  <w:num w:numId="9">
    <w:abstractNumId w:val="14"/>
  </w:num>
  <w:num w:numId="10">
    <w:abstractNumId w:val="7"/>
  </w:num>
  <w:num w:numId="11">
    <w:abstractNumId w:val="13"/>
  </w:num>
  <w:num w:numId="12">
    <w:abstractNumId w:val="0"/>
  </w:num>
  <w:num w:numId="13">
    <w:abstractNumId w:val="15"/>
  </w:num>
  <w:num w:numId="14">
    <w:abstractNumId w:val="6"/>
  </w:num>
  <w:num w:numId="15">
    <w:abstractNumId w:val="1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397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A9"/>
    <w:rsid w:val="000171FC"/>
    <w:rsid w:val="0001751D"/>
    <w:rsid w:val="00027B69"/>
    <w:rsid w:val="00030BA0"/>
    <w:rsid w:val="00035D40"/>
    <w:rsid w:val="00041788"/>
    <w:rsid w:val="00044CC1"/>
    <w:rsid w:val="00051894"/>
    <w:rsid w:val="00053B06"/>
    <w:rsid w:val="0005608F"/>
    <w:rsid w:val="0006203C"/>
    <w:rsid w:val="00065DC6"/>
    <w:rsid w:val="00073A89"/>
    <w:rsid w:val="00075346"/>
    <w:rsid w:val="000A154B"/>
    <w:rsid w:val="000A2537"/>
    <w:rsid w:val="000A4078"/>
    <w:rsid w:val="000A5286"/>
    <w:rsid w:val="000A6BCD"/>
    <w:rsid w:val="000B5C2D"/>
    <w:rsid w:val="000B6425"/>
    <w:rsid w:val="000B7802"/>
    <w:rsid w:val="000C28D0"/>
    <w:rsid w:val="000D66A3"/>
    <w:rsid w:val="000E4051"/>
    <w:rsid w:val="000F52A2"/>
    <w:rsid w:val="000F6072"/>
    <w:rsid w:val="001003A9"/>
    <w:rsid w:val="0011294B"/>
    <w:rsid w:val="001223C1"/>
    <w:rsid w:val="001275D3"/>
    <w:rsid w:val="00142444"/>
    <w:rsid w:val="00155F91"/>
    <w:rsid w:val="00167840"/>
    <w:rsid w:val="00173755"/>
    <w:rsid w:val="0018221E"/>
    <w:rsid w:val="00185413"/>
    <w:rsid w:val="001942C3"/>
    <w:rsid w:val="001A5B05"/>
    <w:rsid w:val="001B7054"/>
    <w:rsid w:val="001C1690"/>
    <w:rsid w:val="001D083D"/>
    <w:rsid w:val="001D0EA6"/>
    <w:rsid w:val="001D35F8"/>
    <w:rsid w:val="001D7D4B"/>
    <w:rsid w:val="001E0EF7"/>
    <w:rsid w:val="001E20DC"/>
    <w:rsid w:val="001F4E25"/>
    <w:rsid w:val="001F5D45"/>
    <w:rsid w:val="00212E52"/>
    <w:rsid w:val="00216678"/>
    <w:rsid w:val="00230A2B"/>
    <w:rsid w:val="002463EC"/>
    <w:rsid w:val="00246D4D"/>
    <w:rsid w:val="00252C38"/>
    <w:rsid w:val="002618FD"/>
    <w:rsid w:val="0026238A"/>
    <w:rsid w:val="00275607"/>
    <w:rsid w:val="002767EE"/>
    <w:rsid w:val="00276B1C"/>
    <w:rsid w:val="0028164D"/>
    <w:rsid w:val="00292EED"/>
    <w:rsid w:val="00293630"/>
    <w:rsid w:val="002A53EF"/>
    <w:rsid w:val="002A6C50"/>
    <w:rsid w:val="002A6CD5"/>
    <w:rsid w:val="002B4A5F"/>
    <w:rsid w:val="002C12CD"/>
    <w:rsid w:val="002C27B8"/>
    <w:rsid w:val="002C35DD"/>
    <w:rsid w:val="002D1B0D"/>
    <w:rsid w:val="002E1B4E"/>
    <w:rsid w:val="002E1E1C"/>
    <w:rsid w:val="002E7ACB"/>
    <w:rsid w:val="002F142B"/>
    <w:rsid w:val="002F4A36"/>
    <w:rsid w:val="002F4D95"/>
    <w:rsid w:val="002F525A"/>
    <w:rsid w:val="003023B0"/>
    <w:rsid w:val="0031739F"/>
    <w:rsid w:val="0032019B"/>
    <w:rsid w:val="003243BE"/>
    <w:rsid w:val="0032633F"/>
    <w:rsid w:val="003273ED"/>
    <w:rsid w:val="00341878"/>
    <w:rsid w:val="00342B4D"/>
    <w:rsid w:val="003502F9"/>
    <w:rsid w:val="00350B0F"/>
    <w:rsid w:val="00352308"/>
    <w:rsid w:val="00370DFE"/>
    <w:rsid w:val="003771C9"/>
    <w:rsid w:val="00377D8A"/>
    <w:rsid w:val="00384C04"/>
    <w:rsid w:val="0039566A"/>
    <w:rsid w:val="003A02D7"/>
    <w:rsid w:val="003A4E08"/>
    <w:rsid w:val="003A6138"/>
    <w:rsid w:val="003A7550"/>
    <w:rsid w:val="003B66B1"/>
    <w:rsid w:val="003C55C9"/>
    <w:rsid w:val="003E4E9F"/>
    <w:rsid w:val="003E67B0"/>
    <w:rsid w:val="003F1509"/>
    <w:rsid w:val="003F392F"/>
    <w:rsid w:val="003F5E10"/>
    <w:rsid w:val="004017D6"/>
    <w:rsid w:val="00401F2E"/>
    <w:rsid w:val="004100AF"/>
    <w:rsid w:val="0041148D"/>
    <w:rsid w:val="00414134"/>
    <w:rsid w:val="00417D5D"/>
    <w:rsid w:val="00420B44"/>
    <w:rsid w:val="00422567"/>
    <w:rsid w:val="00423D8B"/>
    <w:rsid w:val="00424735"/>
    <w:rsid w:val="00437443"/>
    <w:rsid w:val="0044031E"/>
    <w:rsid w:val="00441B72"/>
    <w:rsid w:val="00447FAD"/>
    <w:rsid w:val="004500DA"/>
    <w:rsid w:val="0045251C"/>
    <w:rsid w:val="00455436"/>
    <w:rsid w:val="0046555A"/>
    <w:rsid w:val="004702A4"/>
    <w:rsid w:val="00473DEC"/>
    <w:rsid w:val="004740C2"/>
    <w:rsid w:val="00481F4B"/>
    <w:rsid w:val="00485EDD"/>
    <w:rsid w:val="00490281"/>
    <w:rsid w:val="00490D1B"/>
    <w:rsid w:val="00491848"/>
    <w:rsid w:val="00494593"/>
    <w:rsid w:val="0049673D"/>
    <w:rsid w:val="004C1103"/>
    <w:rsid w:val="004C14E1"/>
    <w:rsid w:val="004C15B0"/>
    <w:rsid w:val="004C16F1"/>
    <w:rsid w:val="004C7FA9"/>
    <w:rsid w:val="004D177B"/>
    <w:rsid w:val="004D32B8"/>
    <w:rsid w:val="004D5AD2"/>
    <w:rsid w:val="004F28C2"/>
    <w:rsid w:val="004F49C9"/>
    <w:rsid w:val="005028A4"/>
    <w:rsid w:val="005047F3"/>
    <w:rsid w:val="00512B4C"/>
    <w:rsid w:val="00516059"/>
    <w:rsid w:val="00524FE0"/>
    <w:rsid w:val="00534783"/>
    <w:rsid w:val="005358F1"/>
    <w:rsid w:val="00535BBC"/>
    <w:rsid w:val="0053736E"/>
    <w:rsid w:val="00545DF5"/>
    <w:rsid w:val="00546AC7"/>
    <w:rsid w:val="005559F8"/>
    <w:rsid w:val="0056008D"/>
    <w:rsid w:val="005628C6"/>
    <w:rsid w:val="00563BFE"/>
    <w:rsid w:val="005733C6"/>
    <w:rsid w:val="005755A4"/>
    <w:rsid w:val="0057751D"/>
    <w:rsid w:val="00580CFC"/>
    <w:rsid w:val="00584280"/>
    <w:rsid w:val="0058542F"/>
    <w:rsid w:val="005A346E"/>
    <w:rsid w:val="005A720E"/>
    <w:rsid w:val="005C7501"/>
    <w:rsid w:val="005C7DDB"/>
    <w:rsid w:val="005D147D"/>
    <w:rsid w:val="005D362D"/>
    <w:rsid w:val="005D39B1"/>
    <w:rsid w:val="005E2BCA"/>
    <w:rsid w:val="005E6303"/>
    <w:rsid w:val="005F4EDB"/>
    <w:rsid w:val="00602E40"/>
    <w:rsid w:val="00605424"/>
    <w:rsid w:val="00622E25"/>
    <w:rsid w:val="006249E0"/>
    <w:rsid w:val="00626F22"/>
    <w:rsid w:val="00636E38"/>
    <w:rsid w:val="00645A18"/>
    <w:rsid w:val="00647CBB"/>
    <w:rsid w:val="00655CCA"/>
    <w:rsid w:val="0065742A"/>
    <w:rsid w:val="0067128C"/>
    <w:rsid w:val="0067432C"/>
    <w:rsid w:val="006800B7"/>
    <w:rsid w:val="00692DFE"/>
    <w:rsid w:val="00693152"/>
    <w:rsid w:val="0069522C"/>
    <w:rsid w:val="006B1909"/>
    <w:rsid w:val="006B414E"/>
    <w:rsid w:val="006B641A"/>
    <w:rsid w:val="006C481A"/>
    <w:rsid w:val="006C5CB0"/>
    <w:rsid w:val="006D096E"/>
    <w:rsid w:val="006D3B39"/>
    <w:rsid w:val="006E5F8D"/>
    <w:rsid w:val="006F311A"/>
    <w:rsid w:val="006F4D4F"/>
    <w:rsid w:val="006F6422"/>
    <w:rsid w:val="00702634"/>
    <w:rsid w:val="00703D4F"/>
    <w:rsid w:val="0071112F"/>
    <w:rsid w:val="0071301F"/>
    <w:rsid w:val="00716560"/>
    <w:rsid w:val="00716996"/>
    <w:rsid w:val="00735E7F"/>
    <w:rsid w:val="007508B7"/>
    <w:rsid w:val="00760901"/>
    <w:rsid w:val="007616C1"/>
    <w:rsid w:val="00761AF0"/>
    <w:rsid w:val="007678FF"/>
    <w:rsid w:val="00781BD4"/>
    <w:rsid w:val="007840B0"/>
    <w:rsid w:val="00785A63"/>
    <w:rsid w:val="0078733C"/>
    <w:rsid w:val="007A3550"/>
    <w:rsid w:val="007A3FFF"/>
    <w:rsid w:val="007A5508"/>
    <w:rsid w:val="007A6A3C"/>
    <w:rsid w:val="007A748E"/>
    <w:rsid w:val="007B073C"/>
    <w:rsid w:val="007B4F37"/>
    <w:rsid w:val="007B7E5F"/>
    <w:rsid w:val="007C095D"/>
    <w:rsid w:val="007C4CDD"/>
    <w:rsid w:val="007D4C99"/>
    <w:rsid w:val="007D56C2"/>
    <w:rsid w:val="007F17CD"/>
    <w:rsid w:val="007F2320"/>
    <w:rsid w:val="007F70F1"/>
    <w:rsid w:val="0080227A"/>
    <w:rsid w:val="00807F22"/>
    <w:rsid w:val="0081049D"/>
    <w:rsid w:val="008167ED"/>
    <w:rsid w:val="0082262B"/>
    <w:rsid w:val="008254A2"/>
    <w:rsid w:val="00830641"/>
    <w:rsid w:val="00842B51"/>
    <w:rsid w:val="00845943"/>
    <w:rsid w:val="0085562D"/>
    <w:rsid w:val="008558B2"/>
    <w:rsid w:val="00857B03"/>
    <w:rsid w:val="008625BC"/>
    <w:rsid w:val="00863D8A"/>
    <w:rsid w:val="00864D2B"/>
    <w:rsid w:val="008712B0"/>
    <w:rsid w:val="00874056"/>
    <w:rsid w:val="00876C37"/>
    <w:rsid w:val="00880662"/>
    <w:rsid w:val="008826B2"/>
    <w:rsid w:val="00887CF7"/>
    <w:rsid w:val="00894E8E"/>
    <w:rsid w:val="00897DDD"/>
    <w:rsid w:val="008A37A9"/>
    <w:rsid w:val="008A4A22"/>
    <w:rsid w:val="008B317F"/>
    <w:rsid w:val="008B51CF"/>
    <w:rsid w:val="008D41F0"/>
    <w:rsid w:val="008E0713"/>
    <w:rsid w:val="008F0B91"/>
    <w:rsid w:val="008F4674"/>
    <w:rsid w:val="008F7E28"/>
    <w:rsid w:val="009021C6"/>
    <w:rsid w:val="009040E3"/>
    <w:rsid w:val="00914C77"/>
    <w:rsid w:val="009162B5"/>
    <w:rsid w:val="00917C44"/>
    <w:rsid w:val="00924914"/>
    <w:rsid w:val="009250CF"/>
    <w:rsid w:val="009353F2"/>
    <w:rsid w:val="00941609"/>
    <w:rsid w:val="00944962"/>
    <w:rsid w:val="00947A72"/>
    <w:rsid w:val="0095084C"/>
    <w:rsid w:val="0095532A"/>
    <w:rsid w:val="00955C35"/>
    <w:rsid w:val="00964C10"/>
    <w:rsid w:val="00970277"/>
    <w:rsid w:val="00971CE5"/>
    <w:rsid w:val="009802F0"/>
    <w:rsid w:val="009818E4"/>
    <w:rsid w:val="0098647A"/>
    <w:rsid w:val="00993602"/>
    <w:rsid w:val="00997F63"/>
    <w:rsid w:val="009A318C"/>
    <w:rsid w:val="009A6D05"/>
    <w:rsid w:val="009A7E8C"/>
    <w:rsid w:val="009B089C"/>
    <w:rsid w:val="009B350D"/>
    <w:rsid w:val="009B5FAA"/>
    <w:rsid w:val="009C198A"/>
    <w:rsid w:val="009C4C10"/>
    <w:rsid w:val="009E63DA"/>
    <w:rsid w:val="009F3633"/>
    <w:rsid w:val="009F6026"/>
    <w:rsid w:val="00A053C0"/>
    <w:rsid w:val="00A06472"/>
    <w:rsid w:val="00A06B6B"/>
    <w:rsid w:val="00A1230E"/>
    <w:rsid w:val="00A131B3"/>
    <w:rsid w:val="00A164B5"/>
    <w:rsid w:val="00A26CB9"/>
    <w:rsid w:val="00A450E3"/>
    <w:rsid w:val="00A57304"/>
    <w:rsid w:val="00A60951"/>
    <w:rsid w:val="00A82A2A"/>
    <w:rsid w:val="00A83176"/>
    <w:rsid w:val="00A85625"/>
    <w:rsid w:val="00A85987"/>
    <w:rsid w:val="00A90B27"/>
    <w:rsid w:val="00A91005"/>
    <w:rsid w:val="00A92E6E"/>
    <w:rsid w:val="00A939D1"/>
    <w:rsid w:val="00A979DB"/>
    <w:rsid w:val="00A97CF3"/>
    <w:rsid w:val="00AA00BF"/>
    <w:rsid w:val="00AA0433"/>
    <w:rsid w:val="00AB46F6"/>
    <w:rsid w:val="00AC013F"/>
    <w:rsid w:val="00AD3F9E"/>
    <w:rsid w:val="00AF5144"/>
    <w:rsid w:val="00B131A9"/>
    <w:rsid w:val="00B15300"/>
    <w:rsid w:val="00B174E3"/>
    <w:rsid w:val="00B21419"/>
    <w:rsid w:val="00B32084"/>
    <w:rsid w:val="00B51D62"/>
    <w:rsid w:val="00B53A7E"/>
    <w:rsid w:val="00B62B95"/>
    <w:rsid w:val="00B710D2"/>
    <w:rsid w:val="00B760A2"/>
    <w:rsid w:val="00B90574"/>
    <w:rsid w:val="00BA675B"/>
    <w:rsid w:val="00BC32EA"/>
    <w:rsid w:val="00BC56D7"/>
    <w:rsid w:val="00BC629A"/>
    <w:rsid w:val="00BC7623"/>
    <w:rsid w:val="00BE44B5"/>
    <w:rsid w:val="00BF1FD8"/>
    <w:rsid w:val="00BF5513"/>
    <w:rsid w:val="00C03842"/>
    <w:rsid w:val="00C07897"/>
    <w:rsid w:val="00C16447"/>
    <w:rsid w:val="00C2007B"/>
    <w:rsid w:val="00C27459"/>
    <w:rsid w:val="00C30F0A"/>
    <w:rsid w:val="00C36C3E"/>
    <w:rsid w:val="00C40021"/>
    <w:rsid w:val="00C41F84"/>
    <w:rsid w:val="00C4501C"/>
    <w:rsid w:val="00C45221"/>
    <w:rsid w:val="00C45800"/>
    <w:rsid w:val="00C45971"/>
    <w:rsid w:val="00C53063"/>
    <w:rsid w:val="00C61938"/>
    <w:rsid w:val="00C621C7"/>
    <w:rsid w:val="00C62D94"/>
    <w:rsid w:val="00C654C9"/>
    <w:rsid w:val="00C717B7"/>
    <w:rsid w:val="00C738C7"/>
    <w:rsid w:val="00C7469F"/>
    <w:rsid w:val="00C748D1"/>
    <w:rsid w:val="00C830AF"/>
    <w:rsid w:val="00C8356D"/>
    <w:rsid w:val="00C8611E"/>
    <w:rsid w:val="00C8795E"/>
    <w:rsid w:val="00C90702"/>
    <w:rsid w:val="00CB27E3"/>
    <w:rsid w:val="00CB65B7"/>
    <w:rsid w:val="00CC14B6"/>
    <w:rsid w:val="00CC466E"/>
    <w:rsid w:val="00CD4C68"/>
    <w:rsid w:val="00CF45E4"/>
    <w:rsid w:val="00D04384"/>
    <w:rsid w:val="00D07688"/>
    <w:rsid w:val="00D1449E"/>
    <w:rsid w:val="00D1794C"/>
    <w:rsid w:val="00D2123D"/>
    <w:rsid w:val="00D232B6"/>
    <w:rsid w:val="00D23C37"/>
    <w:rsid w:val="00D311BF"/>
    <w:rsid w:val="00D50EFC"/>
    <w:rsid w:val="00D5211F"/>
    <w:rsid w:val="00D63633"/>
    <w:rsid w:val="00D651E2"/>
    <w:rsid w:val="00D7082C"/>
    <w:rsid w:val="00D736DA"/>
    <w:rsid w:val="00D73931"/>
    <w:rsid w:val="00D75B39"/>
    <w:rsid w:val="00D80C3C"/>
    <w:rsid w:val="00D81682"/>
    <w:rsid w:val="00D85F51"/>
    <w:rsid w:val="00D91D8E"/>
    <w:rsid w:val="00D93391"/>
    <w:rsid w:val="00D94DB0"/>
    <w:rsid w:val="00D97E6E"/>
    <w:rsid w:val="00DB0412"/>
    <w:rsid w:val="00DB114B"/>
    <w:rsid w:val="00DC4556"/>
    <w:rsid w:val="00DD4C88"/>
    <w:rsid w:val="00DF3675"/>
    <w:rsid w:val="00DF5799"/>
    <w:rsid w:val="00E13ED0"/>
    <w:rsid w:val="00E20BBC"/>
    <w:rsid w:val="00E227D2"/>
    <w:rsid w:val="00E235B9"/>
    <w:rsid w:val="00E27518"/>
    <w:rsid w:val="00E27BCC"/>
    <w:rsid w:val="00E403DA"/>
    <w:rsid w:val="00E4507D"/>
    <w:rsid w:val="00E54D84"/>
    <w:rsid w:val="00E61EFB"/>
    <w:rsid w:val="00E6642D"/>
    <w:rsid w:val="00E66FDA"/>
    <w:rsid w:val="00E6775B"/>
    <w:rsid w:val="00E707BC"/>
    <w:rsid w:val="00E74CEA"/>
    <w:rsid w:val="00E930E6"/>
    <w:rsid w:val="00EB4A53"/>
    <w:rsid w:val="00EB7910"/>
    <w:rsid w:val="00EC1956"/>
    <w:rsid w:val="00ED01A0"/>
    <w:rsid w:val="00ED18D7"/>
    <w:rsid w:val="00ED19D9"/>
    <w:rsid w:val="00ED3863"/>
    <w:rsid w:val="00ED766C"/>
    <w:rsid w:val="00EE2034"/>
    <w:rsid w:val="00EE20D2"/>
    <w:rsid w:val="00EE48E5"/>
    <w:rsid w:val="00F005D5"/>
    <w:rsid w:val="00F12A05"/>
    <w:rsid w:val="00F1433B"/>
    <w:rsid w:val="00F15F24"/>
    <w:rsid w:val="00F224D1"/>
    <w:rsid w:val="00F24CF7"/>
    <w:rsid w:val="00F265A9"/>
    <w:rsid w:val="00F32D32"/>
    <w:rsid w:val="00F34223"/>
    <w:rsid w:val="00F4290C"/>
    <w:rsid w:val="00F4442C"/>
    <w:rsid w:val="00F4615A"/>
    <w:rsid w:val="00F46A8A"/>
    <w:rsid w:val="00F535D1"/>
    <w:rsid w:val="00F56805"/>
    <w:rsid w:val="00F57934"/>
    <w:rsid w:val="00F65A13"/>
    <w:rsid w:val="00F72E72"/>
    <w:rsid w:val="00F7651F"/>
    <w:rsid w:val="00F77B47"/>
    <w:rsid w:val="00FA3508"/>
    <w:rsid w:val="00FA4937"/>
    <w:rsid w:val="00FA5270"/>
    <w:rsid w:val="00FA65B4"/>
    <w:rsid w:val="00FB3861"/>
    <w:rsid w:val="00FB4823"/>
    <w:rsid w:val="00FB75D5"/>
    <w:rsid w:val="00FB78B6"/>
    <w:rsid w:val="00FC3CC9"/>
    <w:rsid w:val="00FC3E4C"/>
    <w:rsid w:val="00FC5C93"/>
    <w:rsid w:val="00FC7DC5"/>
    <w:rsid w:val="00F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8C1CF2"/>
  <w15:docId w15:val="{78D35B27-4A9B-425F-A437-5FBC6E9E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27B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33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C16447"/>
    <w:pPr>
      <w:jc w:val="right"/>
    </w:pPr>
    <w:rPr>
      <w:rFonts w:ascii="ＭＳ ゴシック" w:eastAsia="ＭＳ ゴシック" w:hAnsi="ＭＳ ゴシック"/>
      <w:sz w:val="24"/>
    </w:rPr>
  </w:style>
  <w:style w:type="paragraph" w:styleId="a5">
    <w:name w:val="header"/>
    <w:basedOn w:val="a"/>
    <w:link w:val="a6"/>
    <w:uiPriority w:val="99"/>
    <w:rsid w:val="001737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3755"/>
    <w:rPr>
      <w:kern w:val="2"/>
      <w:sz w:val="21"/>
      <w:szCs w:val="24"/>
    </w:rPr>
  </w:style>
  <w:style w:type="paragraph" w:styleId="a7">
    <w:name w:val="footer"/>
    <w:basedOn w:val="a"/>
    <w:link w:val="a8"/>
    <w:rsid w:val="001737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73755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863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863D8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9F36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0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8D75B-D42D-4D28-A336-33A33B430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 就学援助制度のお知らせ</vt:lpstr>
      <vt:lpstr>平成２２年度 就学援助制度のお知らせ</vt:lpstr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 就学援助制度のお知らせ</dc:title>
  <dc:creator>豊橋市役所</dc:creator>
  <cp:lastModifiedBy>学校教育課０１</cp:lastModifiedBy>
  <cp:revision>7</cp:revision>
  <cp:lastPrinted>2025-11-26T03:17:00Z</cp:lastPrinted>
  <dcterms:created xsi:type="dcterms:W3CDTF">2025-12-02T07:03:00Z</dcterms:created>
  <dcterms:modified xsi:type="dcterms:W3CDTF">2026-07-28T05:54:00Z</dcterms:modified>
</cp:coreProperties>
</file>