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5B" w:rsidRPr="00ED0DB9" w:rsidRDefault="00D62B5B" w:rsidP="00D62B5B">
      <w:pPr>
        <w:adjustRightInd w:val="0"/>
        <w:snapToGrid w:val="0"/>
        <w:spacing w:line="0" w:lineRule="atLeast"/>
        <w:jc w:val="right"/>
        <w:rPr>
          <w:rFonts w:ascii="Arial" w:hAnsi="Arial"/>
          <w:color w:val="A6A6A6" w:themeColor="background1" w:themeShade="A6"/>
          <w:sz w:val="16"/>
          <w:szCs w:val="16"/>
        </w:rPr>
      </w:pPr>
      <w:r w:rsidRPr="00ED0DB9">
        <w:rPr>
          <w:rFonts w:ascii="Arial" w:hAnsi="Arial" w:hint="eastAsia"/>
          <w:color w:val="A6A6A6" w:themeColor="background1" w:themeShade="A6"/>
          <w:sz w:val="16"/>
          <w:szCs w:val="16"/>
        </w:rPr>
        <w:t>（スペイン語）</w:t>
      </w:r>
    </w:p>
    <w:p w:rsidR="00D62B5B" w:rsidRPr="00625FBD" w:rsidRDefault="00D62B5B" w:rsidP="00D62B5B">
      <w:pPr>
        <w:adjustRightInd w:val="0"/>
        <w:snapToGrid w:val="0"/>
        <w:spacing w:line="0" w:lineRule="atLeast"/>
        <w:jc w:val="left"/>
        <w:rPr>
          <w:rFonts w:ascii="Arial" w:hAnsi="Arial"/>
          <w:sz w:val="16"/>
          <w:szCs w:val="16"/>
          <w:lang w:val="pt-BR"/>
        </w:rPr>
      </w:pPr>
    </w:p>
    <w:p w:rsidR="00D62B5B" w:rsidRPr="00625FBD" w:rsidRDefault="00D62B5B" w:rsidP="00D62B5B">
      <w:pPr>
        <w:adjustRightInd w:val="0"/>
        <w:snapToGrid w:val="0"/>
        <w:spacing w:line="0" w:lineRule="atLeast"/>
        <w:jc w:val="right"/>
        <w:rPr>
          <w:rFonts w:ascii="Arial" w:hAnsi="Arial"/>
          <w:sz w:val="16"/>
          <w:szCs w:val="16"/>
        </w:rPr>
      </w:pPr>
      <w:r w:rsidRPr="00625FBD">
        <w:rPr>
          <w:rFonts w:ascii="Arial" w:hAnsi="Arial" w:hint="eastAsia"/>
          <w:sz w:val="16"/>
          <w:szCs w:val="16"/>
        </w:rPr>
        <w:t>令和</w:t>
      </w:r>
      <w:r w:rsidRPr="00625FBD">
        <w:rPr>
          <w:rFonts w:ascii="Arial" w:hAnsi="Arial"/>
          <w:sz w:val="22"/>
          <w:lang w:val="pt-PT"/>
        </w:rPr>
        <w:t xml:space="preserve"> Reiwa, Año:</w:t>
      </w:r>
      <w:r w:rsidRPr="00625FBD">
        <w:rPr>
          <w:rFonts w:ascii="Arial" w:hAnsi="Arial"/>
          <w:sz w:val="22"/>
          <w:u w:val="single"/>
          <w:lang w:val="pt-BR"/>
        </w:rPr>
        <w:t xml:space="preserve">       </w:t>
      </w:r>
      <w:r w:rsidRPr="00625FBD">
        <w:rPr>
          <w:rFonts w:ascii="Arial" w:hAnsi="Arial" w:hint="eastAsia"/>
          <w:sz w:val="16"/>
          <w:szCs w:val="16"/>
        </w:rPr>
        <w:t>年</w:t>
      </w:r>
      <w:r w:rsidRPr="00625FBD">
        <w:rPr>
          <w:rFonts w:ascii="Arial" w:hAnsi="Arial"/>
          <w:sz w:val="22"/>
          <w:lang w:val="pt-PT"/>
        </w:rPr>
        <w:t xml:space="preserve"> Mes:</w:t>
      </w:r>
      <w:r w:rsidRPr="00625FBD">
        <w:rPr>
          <w:rFonts w:ascii="Arial" w:hAnsi="Arial"/>
          <w:sz w:val="22"/>
          <w:u w:val="single"/>
          <w:lang w:val="pt-PT"/>
        </w:rPr>
        <w:t xml:space="preserve">       </w:t>
      </w:r>
      <w:r w:rsidRPr="00625FBD">
        <w:rPr>
          <w:rFonts w:ascii="Arial" w:hAnsi="Arial" w:hint="eastAsia"/>
          <w:sz w:val="16"/>
          <w:szCs w:val="16"/>
        </w:rPr>
        <w:t>月</w:t>
      </w:r>
      <w:r w:rsidRPr="00625FBD">
        <w:rPr>
          <w:rFonts w:ascii="Arial" w:hAnsi="Arial"/>
          <w:sz w:val="22"/>
          <w:lang w:val="pt-PT"/>
        </w:rPr>
        <w:t xml:space="preserve"> Día:</w:t>
      </w:r>
      <w:r w:rsidRPr="00625FBD">
        <w:rPr>
          <w:rFonts w:ascii="Arial" w:hAnsi="Arial"/>
          <w:sz w:val="22"/>
          <w:u w:val="single"/>
          <w:lang w:val="pt-PT"/>
        </w:rPr>
        <w:t xml:space="preserve">       </w:t>
      </w:r>
      <w:r w:rsidRPr="00625FBD">
        <w:rPr>
          <w:rFonts w:ascii="Arial" w:hAnsi="Arial" w:hint="eastAsia"/>
          <w:sz w:val="16"/>
          <w:szCs w:val="16"/>
        </w:rPr>
        <w:t>日</w:t>
      </w:r>
    </w:p>
    <w:p w:rsidR="00D63FA7" w:rsidRPr="00625FBD" w:rsidRDefault="00D63FA7" w:rsidP="00D63FA7">
      <w:pPr>
        <w:adjustRightInd w:val="0"/>
        <w:snapToGrid w:val="0"/>
        <w:spacing w:line="0" w:lineRule="atLeast"/>
        <w:jc w:val="left"/>
        <w:rPr>
          <w:rFonts w:ascii="Arial" w:hAnsi="Arial"/>
          <w:sz w:val="16"/>
          <w:szCs w:val="16"/>
          <w:lang w:val="pt-BR"/>
        </w:rPr>
      </w:pPr>
    </w:p>
    <w:p w:rsidR="00D62B5B" w:rsidRPr="00625FBD" w:rsidRDefault="00D62B5B" w:rsidP="00D62B5B">
      <w:pPr>
        <w:spacing w:line="0" w:lineRule="atLeast"/>
        <w:rPr>
          <w:rFonts w:ascii="Arial" w:hAnsi="Arial"/>
          <w:sz w:val="22"/>
          <w:lang w:val="pt-PT"/>
        </w:rPr>
      </w:pPr>
      <w:r w:rsidRPr="00625FBD">
        <w:rPr>
          <w:rFonts w:ascii="Arial" w:hAnsi="Arial"/>
          <w:sz w:val="22"/>
          <w:lang w:val="pt-PT"/>
        </w:rPr>
        <w:t>Srs. Padres o Tutores:</w:t>
      </w:r>
    </w:p>
    <w:p w:rsidR="00D62B5B" w:rsidRPr="00625FBD" w:rsidRDefault="00D62B5B" w:rsidP="00D62B5B">
      <w:pPr>
        <w:spacing w:line="0" w:lineRule="atLeast"/>
        <w:rPr>
          <w:rFonts w:ascii="Arial" w:hAnsi="Arial"/>
          <w:sz w:val="16"/>
          <w:szCs w:val="16"/>
        </w:rPr>
      </w:pPr>
      <w:r w:rsidRPr="00625FBD">
        <w:rPr>
          <w:rFonts w:ascii="Arial" w:hAnsi="Arial" w:hint="eastAsia"/>
          <w:sz w:val="16"/>
          <w:szCs w:val="16"/>
        </w:rPr>
        <w:t>保護者様</w:t>
      </w:r>
    </w:p>
    <w:p w:rsidR="00D63FA7" w:rsidRPr="00625FBD" w:rsidRDefault="00D63FA7" w:rsidP="00D62B5B">
      <w:pPr>
        <w:spacing w:line="0" w:lineRule="atLeast"/>
        <w:rPr>
          <w:rFonts w:ascii="Arial" w:hAnsi="Arial"/>
          <w:sz w:val="16"/>
          <w:szCs w:val="16"/>
          <w:lang w:val="pt-PT"/>
        </w:rPr>
      </w:pPr>
    </w:p>
    <w:p w:rsidR="00D63FA7" w:rsidRPr="00625FBD" w:rsidRDefault="00D63FA7" w:rsidP="00D63FA7">
      <w:pPr>
        <w:wordWrap w:val="0"/>
        <w:spacing w:line="0" w:lineRule="atLeast"/>
        <w:jc w:val="right"/>
        <w:rPr>
          <w:rFonts w:ascii="Arial" w:hAnsi="Arial"/>
          <w:sz w:val="22"/>
          <w:lang w:val="pt-PT"/>
        </w:rPr>
      </w:pPr>
      <w:r w:rsidRPr="00625FBD">
        <w:rPr>
          <w:rFonts w:ascii="Arial" w:hAnsi="Arial"/>
          <w:sz w:val="22"/>
          <w:lang w:val="pt-PT"/>
        </w:rPr>
        <w:t>Secretaría de Educación del Municipio de Toyohashi</w:t>
      </w:r>
    </w:p>
    <w:p w:rsidR="00D63FA7" w:rsidRPr="00CF546E" w:rsidRDefault="00D63FA7" w:rsidP="00D63FA7">
      <w:pPr>
        <w:spacing w:line="0" w:lineRule="atLeast"/>
        <w:ind w:right="-1"/>
        <w:jc w:val="right"/>
        <w:rPr>
          <w:rFonts w:ascii="Arial" w:hAnsi="Arial"/>
          <w:kern w:val="0"/>
          <w:sz w:val="16"/>
          <w:szCs w:val="16"/>
          <w:lang w:val="pt-PT"/>
        </w:rPr>
      </w:pPr>
      <w:r w:rsidRPr="00625FBD">
        <w:rPr>
          <w:rFonts w:ascii="Arial" w:hAnsi="Arial" w:hint="eastAsia"/>
          <w:kern w:val="0"/>
          <w:sz w:val="16"/>
          <w:szCs w:val="16"/>
        </w:rPr>
        <w:t>豊橋市教育委員会</w:t>
      </w:r>
    </w:p>
    <w:p w:rsidR="00D63FA7" w:rsidRPr="00625FBD" w:rsidRDefault="00D63FA7" w:rsidP="00D63FA7">
      <w:pPr>
        <w:spacing w:line="0" w:lineRule="atLeast"/>
        <w:ind w:right="-1"/>
        <w:jc w:val="left"/>
        <w:rPr>
          <w:rFonts w:ascii="Arial" w:hAnsi="Arial"/>
          <w:kern w:val="0"/>
          <w:sz w:val="16"/>
          <w:szCs w:val="16"/>
          <w:lang w:val="pt-PT"/>
        </w:rPr>
      </w:pPr>
    </w:p>
    <w:p w:rsidR="00B07213" w:rsidRPr="00625FBD" w:rsidRDefault="00B07213" w:rsidP="00D62B5B">
      <w:pPr>
        <w:adjustRightInd w:val="0"/>
        <w:snapToGrid w:val="0"/>
        <w:spacing w:line="0" w:lineRule="atLeast"/>
        <w:rPr>
          <w:rFonts w:ascii="Arial" w:hAnsi="Arial"/>
          <w:sz w:val="16"/>
          <w:szCs w:val="16"/>
          <w:lang w:val="pt-PT"/>
        </w:rPr>
      </w:pPr>
    </w:p>
    <w:p w:rsidR="00D45945" w:rsidRPr="00625FBD" w:rsidRDefault="00D45945" w:rsidP="00D62B5B">
      <w:pPr>
        <w:adjustRightInd w:val="0"/>
        <w:snapToGrid w:val="0"/>
        <w:spacing w:line="0" w:lineRule="atLeast"/>
        <w:rPr>
          <w:rFonts w:ascii="Arial" w:hAnsi="Arial"/>
          <w:sz w:val="16"/>
          <w:szCs w:val="16"/>
          <w:lang w:val="pt-PT"/>
        </w:rPr>
      </w:pPr>
    </w:p>
    <w:p w:rsidR="00494B46" w:rsidRDefault="005118AC" w:rsidP="00FA48F3">
      <w:pPr>
        <w:spacing w:line="0" w:lineRule="atLeast"/>
        <w:jc w:val="center"/>
        <w:rPr>
          <w:rFonts w:ascii="Arial" w:eastAsiaTheme="majorEastAsia" w:hAnsi="Arial"/>
          <w:b/>
          <w:color w:val="000000" w:themeColor="text1"/>
          <w:sz w:val="28"/>
          <w:szCs w:val="28"/>
          <w:lang w:val="pt-PT"/>
        </w:rPr>
      </w:pPr>
      <w:r w:rsidRPr="00494B46">
        <w:rPr>
          <w:rFonts w:ascii="Arial" w:eastAsiaTheme="majorEastAsia" w:hAnsi="Arial" w:hint="eastAsia"/>
          <w:b/>
          <w:color w:val="000000" w:themeColor="text1"/>
          <w:sz w:val="28"/>
          <w:szCs w:val="28"/>
          <w:lang w:val="pt-PT"/>
        </w:rPr>
        <w:t xml:space="preserve">Pedido </w:t>
      </w:r>
      <w:r w:rsidR="00A4061C" w:rsidRPr="00494B46">
        <w:rPr>
          <w:rFonts w:ascii="Arial" w:eastAsiaTheme="majorEastAsia" w:hAnsi="Arial"/>
          <w:b/>
          <w:color w:val="000000" w:themeColor="text1"/>
          <w:sz w:val="28"/>
          <w:szCs w:val="28"/>
          <w:lang w:val="pt-PT"/>
        </w:rPr>
        <w:t>sobre las condiciones</w:t>
      </w:r>
      <w:r w:rsidRPr="00494B46">
        <w:rPr>
          <w:rFonts w:ascii="Arial" w:eastAsiaTheme="majorEastAsia" w:hAnsi="Arial"/>
          <w:b/>
          <w:color w:val="000000" w:themeColor="text1"/>
          <w:sz w:val="28"/>
          <w:szCs w:val="28"/>
          <w:lang w:val="pt-PT"/>
        </w:rPr>
        <w:t xml:space="preserve"> de acceso a Internet</w:t>
      </w:r>
    </w:p>
    <w:p w:rsidR="009D1F17" w:rsidRPr="00494B46" w:rsidRDefault="00A4061C" w:rsidP="00FA48F3">
      <w:pPr>
        <w:spacing w:line="0" w:lineRule="atLeast"/>
        <w:jc w:val="center"/>
        <w:rPr>
          <w:rFonts w:ascii="Arial" w:eastAsiaTheme="majorEastAsia" w:hAnsi="Arial"/>
          <w:b/>
          <w:color w:val="000000" w:themeColor="text1"/>
          <w:sz w:val="28"/>
          <w:szCs w:val="28"/>
          <w:lang w:val="pt-PT"/>
        </w:rPr>
      </w:pPr>
      <w:r w:rsidRPr="00494B46">
        <w:rPr>
          <w:rFonts w:ascii="Arial" w:eastAsiaTheme="majorEastAsia" w:hAnsi="Arial"/>
          <w:b/>
          <w:color w:val="000000" w:themeColor="text1"/>
          <w:sz w:val="28"/>
          <w:szCs w:val="28"/>
          <w:lang w:val="pt-PT"/>
        </w:rPr>
        <w:t>para que los alumnos puedan estudiar en casa</w:t>
      </w:r>
    </w:p>
    <w:p w:rsidR="000E04AB" w:rsidRPr="00CF546E" w:rsidRDefault="0073318E" w:rsidP="00FA48F3">
      <w:pPr>
        <w:spacing w:line="0" w:lineRule="atLeast"/>
        <w:jc w:val="center"/>
        <w:rPr>
          <w:rFonts w:ascii="Arial" w:eastAsiaTheme="majorEastAsia" w:hAnsi="Arial"/>
          <w:color w:val="000000" w:themeColor="text1"/>
          <w:sz w:val="16"/>
          <w:szCs w:val="16"/>
          <w:lang w:val="pt-PT"/>
        </w:rPr>
      </w:pPr>
      <w:r w:rsidRPr="00494B46">
        <w:rPr>
          <w:rFonts w:ascii="Arial" w:eastAsiaTheme="majorEastAsia" w:hAnsi="Arial" w:hint="eastAsia"/>
          <w:color w:val="000000" w:themeColor="text1"/>
          <w:sz w:val="16"/>
          <w:szCs w:val="16"/>
        </w:rPr>
        <w:t>家庭におけるインターネット接続環境</w:t>
      </w:r>
      <w:r w:rsidR="00014922" w:rsidRPr="00494B46">
        <w:rPr>
          <w:rFonts w:ascii="Arial" w:eastAsiaTheme="majorEastAsia" w:hAnsi="Arial" w:hint="eastAsia"/>
          <w:color w:val="000000" w:themeColor="text1"/>
          <w:sz w:val="16"/>
          <w:szCs w:val="16"/>
        </w:rPr>
        <w:t>整備</w:t>
      </w:r>
      <w:r w:rsidR="0014407A" w:rsidRPr="00494B46">
        <w:rPr>
          <w:rFonts w:ascii="Arial" w:eastAsiaTheme="majorEastAsia" w:hAnsi="Arial" w:hint="eastAsia"/>
          <w:color w:val="000000" w:themeColor="text1"/>
          <w:sz w:val="16"/>
          <w:szCs w:val="16"/>
        </w:rPr>
        <w:t>のお願い</w:t>
      </w:r>
    </w:p>
    <w:p w:rsidR="0014407A" w:rsidRPr="00CF546E" w:rsidRDefault="0014407A" w:rsidP="00FA48F3">
      <w:pPr>
        <w:spacing w:line="0" w:lineRule="atLeast"/>
        <w:ind w:right="-59"/>
        <w:rPr>
          <w:rFonts w:ascii="Arial" w:eastAsiaTheme="majorEastAsia" w:hAnsi="Arial"/>
          <w:color w:val="000000" w:themeColor="text1"/>
          <w:sz w:val="16"/>
          <w:szCs w:val="16"/>
          <w:lang w:val="pt-PT"/>
        </w:rPr>
      </w:pPr>
    </w:p>
    <w:p w:rsidR="00B07213" w:rsidRPr="00CF546E" w:rsidRDefault="00B07213" w:rsidP="00FA48F3">
      <w:pPr>
        <w:spacing w:line="0" w:lineRule="atLeast"/>
        <w:ind w:right="-59"/>
        <w:rPr>
          <w:rFonts w:ascii="Arial" w:eastAsiaTheme="majorEastAsia" w:hAnsi="Arial"/>
          <w:color w:val="000000" w:themeColor="text1"/>
          <w:sz w:val="16"/>
          <w:szCs w:val="16"/>
          <w:lang w:val="pt-PT"/>
        </w:rPr>
      </w:pPr>
    </w:p>
    <w:p w:rsidR="00B07213" w:rsidRPr="00CF546E" w:rsidRDefault="00B07213" w:rsidP="00FA48F3">
      <w:pPr>
        <w:spacing w:line="0" w:lineRule="atLeast"/>
        <w:ind w:right="-59"/>
        <w:rPr>
          <w:rFonts w:ascii="Arial" w:eastAsiaTheme="majorEastAsia" w:hAnsi="Arial"/>
          <w:color w:val="000000" w:themeColor="text1"/>
          <w:sz w:val="16"/>
          <w:szCs w:val="16"/>
          <w:lang w:val="pt-PT"/>
        </w:rPr>
      </w:pPr>
      <w:bookmarkStart w:id="0" w:name="_GoBack"/>
      <w:bookmarkEnd w:id="0"/>
    </w:p>
    <w:p w:rsidR="00E8785E" w:rsidRDefault="00E8785E" w:rsidP="00E8785E">
      <w:pPr>
        <w:spacing w:line="0" w:lineRule="atLeast"/>
        <w:jc w:val="left"/>
        <w:rPr>
          <w:rFonts w:ascii="Arial" w:eastAsiaTheme="majorEastAsia" w:hAnsi="Arial"/>
          <w:color w:val="000000" w:themeColor="text1"/>
          <w:sz w:val="22"/>
          <w:lang w:val="pt-PT"/>
        </w:rPr>
      </w:pPr>
      <w:r w:rsidRPr="00E8785E">
        <w:rPr>
          <w:rFonts w:ascii="Arial" w:eastAsiaTheme="majorEastAsia" w:hAnsi="Arial" w:hint="eastAsia"/>
          <w:color w:val="000000" w:themeColor="text1"/>
          <w:sz w:val="22"/>
          <w:lang w:val="pt-PT"/>
        </w:rPr>
        <w:t xml:space="preserve"> </w:t>
      </w:r>
      <w:r w:rsidRPr="00E8785E">
        <w:rPr>
          <w:rFonts w:ascii="Arial" w:eastAsiaTheme="majorEastAsia" w:hAnsi="Arial"/>
          <w:color w:val="000000" w:themeColor="text1"/>
          <w:sz w:val="22"/>
          <w:lang w:val="pt-PT"/>
        </w:rPr>
        <w:t xml:space="preserve">  Les agradecemos siempre por su </w:t>
      </w:r>
      <w:r w:rsidR="00851F85">
        <w:rPr>
          <w:rFonts w:ascii="Arial" w:eastAsiaTheme="majorEastAsia" w:hAnsi="Arial"/>
          <w:color w:val="000000" w:themeColor="text1"/>
          <w:sz w:val="22"/>
          <w:lang w:val="pt-PT"/>
        </w:rPr>
        <w:t>colaboración</w:t>
      </w:r>
      <w:r>
        <w:rPr>
          <w:rFonts w:ascii="Arial" w:eastAsiaTheme="majorEastAsia" w:hAnsi="Arial"/>
          <w:color w:val="000000" w:themeColor="text1"/>
          <w:sz w:val="22"/>
          <w:lang w:val="pt-PT"/>
        </w:rPr>
        <w:t xml:space="preserve"> con las actividades educacionales del municipio</w:t>
      </w:r>
      <w:r w:rsidR="00A719AB">
        <w:rPr>
          <w:rFonts w:ascii="Arial" w:eastAsiaTheme="majorEastAsia" w:hAnsi="Arial"/>
          <w:color w:val="000000" w:themeColor="text1"/>
          <w:sz w:val="22"/>
          <w:lang w:val="pt-PT"/>
        </w:rPr>
        <w:t>.</w:t>
      </w:r>
    </w:p>
    <w:p w:rsidR="00851F85" w:rsidRDefault="00851F85" w:rsidP="00E8785E">
      <w:pPr>
        <w:spacing w:line="0" w:lineRule="atLeast"/>
        <w:jc w:val="left"/>
        <w:rPr>
          <w:rFonts w:ascii="Arial" w:eastAsiaTheme="majorEastAsia" w:hAnsi="Arial"/>
          <w:color w:val="000000" w:themeColor="text1"/>
          <w:sz w:val="22"/>
          <w:lang w:val="pt-PT"/>
        </w:rPr>
      </w:pPr>
      <w:r w:rsidRPr="00934C58">
        <w:rPr>
          <w:rFonts w:ascii="Arial" w:eastAsiaTheme="majorEastAsia" w:hAnsi="Arial"/>
          <w:color w:val="000000" w:themeColor="text1"/>
          <w:sz w:val="22"/>
          <w:lang w:val="pt-PT"/>
        </w:rPr>
        <w:t xml:space="preserve">   </w:t>
      </w:r>
      <w:r w:rsidR="00D4409E" w:rsidRPr="00934C58">
        <w:rPr>
          <w:rFonts w:ascii="Arial" w:eastAsiaTheme="majorEastAsia" w:hAnsi="Arial"/>
          <w:color w:val="000000" w:themeColor="text1"/>
          <w:sz w:val="22"/>
          <w:lang w:val="pt-PT"/>
        </w:rPr>
        <w:t xml:space="preserve">En la ciudad de Toyohashi, </w:t>
      </w:r>
      <w:r w:rsidR="00934C58" w:rsidRPr="00934C58">
        <w:rPr>
          <w:rFonts w:ascii="Arial" w:eastAsiaTheme="majorEastAsia" w:hAnsi="Arial"/>
          <w:color w:val="000000" w:themeColor="text1"/>
          <w:sz w:val="22"/>
          <w:lang w:val="pt-PT"/>
        </w:rPr>
        <w:t>estamos haciendo los preparativos necesarios para la realizaci</w:t>
      </w:r>
      <w:r w:rsidR="00934C58">
        <w:rPr>
          <w:rFonts w:ascii="Arial" w:eastAsiaTheme="majorEastAsia" w:hAnsi="Arial"/>
          <w:color w:val="000000" w:themeColor="text1"/>
          <w:sz w:val="22"/>
          <w:lang w:val="pt-PT"/>
        </w:rPr>
        <w:t>ón del proyecto nacional “GIGA SCHOOL” (Global and Innovation Gateway for All)</w:t>
      </w:r>
      <w:r w:rsidR="00E038E8">
        <w:rPr>
          <w:rFonts w:ascii="Arial" w:eastAsiaTheme="majorEastAsia" w:hAnsi="Arial"/>
          <w:color w:val="000000" w:themeColor="text1"/>
          <w:sz w:val="22"/>
          <w:lang w:val="pt-PT"/>
        </w:rPr>
        <w:t>, y</w:t>
      </w:r>
      <w:r w:rsidR="005036D2">
        <w:rPr>
          <w:rFonts w:ascii="Arial" w:eastAsiaTheme="majorEastAsia" w:hAnsi="Arial"/>
          <w:color w:val="000000" w:themeColor="text1"/>
          <w:sz w:val="22"/>
          <w:lang w:val="pt-PT"/>
        </w:rPr>
        <w:t xml:space="preserve"> p</w:t>
      </w:r>
      <w:r w:rsidR="00134F74">
        <w:rPr>
          <w:rFonts w:ascii="Arial" w:eastAsiaTheme="majorEastAsia" w:hAnsi="Arial"/>
          <w:color w:val="000000" w:themeColor="text1"/>
          <w:sz w:val="22"/>
          <w:lang w:val="pt-PT"/>
        </w:rPr>
        <w:t>roveer</w:t>
      </w:r>
      <w:r w:rsidR="005036D2">
        <w:rPr>
          <w:rFonts w:ascii="Arial" w:eastAsiaTheme="majorEastAsia" w:hAnsi="Arial"/>
          <w:color w:val="000000" w:themeColor="text1"/>
          <w:sz w:val="22"/>
          <w:lang w:val="pt-PT"/>
        </w:rPr>
        <w:t xml:space="preserve"> </w:t>
      </w:r>
      <w:r w:rsidR="00134F74">
        <w:rPr>
          <w:rFonts w:ascii="Arial" w:eastAsiaTheme="majorEastAsia" w:hAnsi="Arial"/>
          <w:color w:val="000000" w:themeColor="text1"/>
          <w:sz w:val="22"/>
          <w:lang w:val="pt-PT"/>
        </w:rPr>
        <w:t>tabletas (</w:t>
      </w:r>
      <w:r w:rsidR="0029752F">
        <w:rPr>
          <w:rFonts w:ascii="Arial" w:eastAsiaTheme="majorEastAsia" w:hAnsi="Arial"/>
          <w:color w:val="000000" w:themeColor="text1"/>
          <w:sz w:val="22"/>
          <w:lang w:val="pt-PT"/>
        </w:rPr>
        <w:t xml:space="preserve">una </w:t>
      </w:r>
      <w:r w:rsidR="00134F74">
        <w:rPr>
          <w:rFonts w:ascii="Arial" w:eastAsiaTheme="majorEastAsia" w:hAnsi="Arial"/>
          <w:color w:val="000000" w:themeColor="text1"/>
          <w:sz w:val="22"/>
          <w:lang w:val="pt-PT"/>
        </w:rPr>
        <w:t>para</w:t>
      </w:r>
      <w:r w:rsidR="005036D2">
        <w:rPr>
          <w:rFonts w:ascii="Arial" w:eastAsiaTheme="majorEastAsia" w:hAnsi="Arial"/>
          <w:color w:val="000000" w:themeColor="text1"/>
          <w:sz w:val="22"/>
          <w:lang w:val="pt-PT"/>
        </w:rPr>
        <w:t xml:space="preserve"> </w:t>
      </w:r>
      <w:r w:rsidR="0029752F">
        <w:rPr>
          <w:rFonts w:ascii="Arial" w:eastAsiaTheme="majorEastAsia" w:hAnsi="Arial"/>
          <w:color w:val="000000" w:themeColor="text1"/>
          <w:sz w:val="22"/>
          <w:lang w:val="pt-PT"/>
        </w:rPr>
        <w:t xml:space="preserve">cada </w:t>
      </w:r>
      <w:r w:rsidR="005036D2">
        <w:rPr>
          <w:rFonts w:ascii="Arial" w:eastAsiaTheme="majorEastAsia" w:hAnsi="Arial"/>
          <w:color w:val="000000" w:themeColor="text1"/>
          <w:sz w:val="22"/>
          <w:lang w:val="pt-PT"/>
        </w:rPr>
        <w:t>alumno</w:t>
      </w:r>
      <w:r w:rsidR="00134F74">
        <w:rPr>
          <w:rFonts w:ascii="Arial" w:eastAsiaTheme="majorEastAsia" w:hAnsi="Arial"/>
          <w:color w:val="000000" w:themeColor="text1"/>
          <w:sz w:val="22"/>
          <w:lang w:val="pt-PT"/>
        </w:rPr>
        <w:t>)</w:t>
      </w:r>
      <w:r w:rsidR="005036D2">
        <w:rPr>
          <w:rFonts w:ascii="Arial" w:eastAsiaTheme="majorEastAsia" w:hAnsi="Arial"/>
          <w:color w:val="000000" w:themeColor="text1"/>
          <w:sz w:val="22"/>
          <w:lang w:val="pt-PT"/>
        </w:rPr>
        <w:t xml:space="preserve"> </w:t>
      </w:r>
      <w:r w:rsidR="0029752F">
        <w:rPr>
          <w:rFonts w:ascii="Arial" w:eastAsiaTheme="majorEastAsia" w:hAnsi="Arial"/>
          <w:color w:val="000000" w:themeColor="text1"/>
          <w:sz w:val="22"/>
          <w:lang w:val="pt-PT"/>
        </w:rPr>
        <w:t xml:space="preserve">para </w:t>
      </w:r>
      <w:r w:rsidR="00C67DBB">
        <w:rPr>
          <w:rFonts w:ascii="Arial" w:eastAsiaTheme="majorEastAsia" w:hAnsi="Arial"/>
          <w:color w:val="000000" w:themeColor="text1"/>
          <w:sz w:val="22"/>
          <w:lang w:val="pt-PT"/>
        </w:rPr>
        <w:t>usarla</w:t>
      </w:r>
      <w:r w:rsidR="00134F74">
        <w:rPr>
          <w:rFonts w:ascii="Arial" w:eastAsiaTheme="majorEastAsia" w:hAnsi="Arial"/>
          <w:color w:val="000000" w:themeColor="text1"/>
          <w:sz w:val="22"/>
          <w:lang w:val="pt-PT"/>
        </w:rPr>
        <w:t>s</w:t>
      </w:r>
      <w:r w:rsidR="0029752F">
        <w:rPr>
          <w:rFonts w:ascii="Arial" w:eastAsiaTheme="majorEastAsia" w:hAnsi="Arial"/>
          <w:color w:val="000000" w:themeColor="text1"/>
          <w:sz w:val="22"/>
          <w:lang w:val="pt-PT"/>
        </w:rPr>
        <w:t xml:space="preserve"> en los estudios de las</w:t>
      </w:r>
      <w:r w:rsidR="005036D2">
        <w:rPr>
          <w:rFonts w:ascii="Arial" w:eastAsiaTheme="majorEastAsia" w:hAnsi="Arial"/>
          <w:color w:val="000000" w:themeColor="text1"/>
          <w:sz w:val="22"/>
          <w:lang w:val="pt-PT"/>
        </w:rPr>
        <w:t xml:space="preserve"> </w:t>
      </w:r>
      <w:r w:rsidR="006200FD">
        <w:rPr>
          <w:rFonts w:ascii="Arial" w:eastAsiaTheme="majorEastAsia" w:hAnsi="Arial"/>
          <w:color w:val="000000" w:themeColor="text1"/>
          <w:sz w:val="22"/>
          <w:lang w:val="pt-PT"/>
        </w:rPr>
        <w:t>e</w:t>
      </w:r>
      <w:r w:rsidR="005036D2">
        <w:rPr>
          <w:rFonts w:ascii="Arial" w:eastAsiaTheme="majorEastAsia" w:hAnsi="Arial"/>
          <w:color w:val="000000" w:themeColor="text1"/>
          <w:sz w:val="22"/>
          <w:lang w:val="pt-PT"/>
        </w:rPr>
        <w:t>scuelas primarias y sec</w:t>
      </w:r>
      <w:r w:rsidR="006200FD">
        <w:rPr>
          <w:rFonts w:ascii="Arial" w:eastAsiaTheme="majorEastAsia" w:hAnsi="Arial"/>
          <w:color w:val="000000" w:themeColor="text1"/>
          <w:sz w:val="22"/>
          <w:lang w:val="pt-PT"/>
        </w:rPr>
        <w:t>undar</w:t>
      </w:r>
      <w:r w:rsidR="00AB391D">
        <w:rPr>
          <w:rFonts w:ascii="Arial" w:eastAsiaTheme="majorEastAsia" w:hAnsi="Arial"/>
          <w:color w:val="000000" w:themeColor="text1"/>
          <w:sz w:val="22"/>
          <w:lang w:val="pt-PT"/>
        </w:rPr>
        <w:t>ias. También estamos considerando la posibilidad de que los alumnos lleven las tabletas para estudiar en ca</w:t>
      </w:r>
      <w:r w:rsidR="002309DA">
        <w:rPr>
          <w:rFonts w:ascii="Arial" w:eastAsiaTheme="majorEastAsia" w:hAnsi="Arial"/>
          <w:color w:val="000000" w:themeColor="text1"/>
          <w:sz w:val="22"/>
          <w:lang w:val="pt-PT"/>
        </w:rPr>
        <w:t xml:space="preserve">sa </w:t>
      </w:r>
      <w:r w:rsidR="00BC7C00">
        <w:rPr>
          <w:rFonts w:ascii="Arial" w:eastAsiaTheme="majorEastAsia" w:hAnsi="Arial"/>
          <w:color w:val="000000" w:themeColor="text1"/>
          <w:sz w:val="22"/>
          <w:lang w:val="pt-PT"/>
        </w:rPr>
        <w:t>según está mencionado</w:t>
      </w:r>
      <w:r w:rsidR="002309DA">
        <w:rPr>
          <w:rFonts w:ascii="Arial" w:eastAsiaTheme="majorEastAsia" w:hAnsi="Arial"/>
          <w:color w:val="000000" w:themeColor="text1"/>
          <w:sz w:val="22"/>
          <w:lang w:val="pt-PT"/>
        </w:rPr>
        <w:t xml:space="preserve"> abajo.</w:t>
      </w:r>
    </w:p>
    <w:p w:rsidR="002309DA" w:rsidRPr="002309DA" w:rsidRDefault="002309DA" w:rsidP="00E8785E">
      <w:pPr>
        <w:spacing w:line="0" w:lineRule="atLeast"/>
        <w:jc w:val="left"/>
        <w:rPr>
          <w:rFonts w:ascii="Arial" w:eastAsiaTheme="majorEastAsia" w:hAnsi="Arial"/>
          <w:color w:val="000000" w:themeColor="text1"/>
          <w:sz w:val="16"/>
          <w:szCs w:val="16"/>
          <w:lang w:val="pt-PT"/>
        </w:rPr>
      </w:pPr>
    </w:p>
    <w:p w:rsidR="002309DA" w:rsidRDefault="002309DA" w:rsidP="00E8785E">
      <w:pPr>
        <w:spacing w:line="0" w:lineRule="atLeast"/>
        <w:jc w:val="left"/>
        <w:rPr>
          <w:rFonts w:ascii="Arial" w:eastAsiaTheme="majorEastAsia" w:hAnsi="Arial"/>
          <w:color w:val="000000" w:themeColor="text1"/>
          <w:sz w:val="22"/>
          <w:lang w:val="pt-PT"/>
        </w:rPr>
      </w:pPr>
      <w:r>
        <w:rPr>
          <w:rFonts w:ascii="Arial" w:eastAsiaTheme="majorEastAsia" w:hAnsi="Arial"/>
          <w:color w:val="000000" w:themeColor="text1"/>
          <w:sz w:val="22"/>
          <w:lang w:val="pt-PT"/>
        </w:rPr>
        <w:t>Estudios que podrán ser realizados con la tableta:</w:t>
      </w:r>
    </w:p>
    <w:p w:rsidR="00D56FD1" w:rsidRDefault="002309DA" w:rsidP="00E8785E">
      <w:pPr>
        <w:spacing w:line="0" w:lineRule="atLeast"/>
        <w:jc w:val="left"/>
        <w:rPr>
          <w:rFonts w:ascii="Arial" w:eastAsiaTheme="majorEastAsia" w:hAnsi="Arial"/>
          <w:color w:val="000000" w:themeColor="text1"/>
          <w:sz w:val="22"/>
          <w:lang w:val="fil-PH"/>
        </w:rPr>
      </w:pPr>
      <w:r>
        <w:rPr>
          <w:rFonts w:ascii="Arial" w:eastAsiaTheme="majorEastAsia" w:hAnsi="Arial"/>
          <w:color w:val="000000" w:themeColor="text1"/>
          <w:sz w:val="22"/>
          <w:lang w:val="pt-PT"/>
        </w:rPr>
        <w:t xml:space="preserve">- </w:t>
      </w:r>
      <w:r w:rsidR="001F0594">
        <w:rPr>
          <w:rFonts w:ascii="Arial" w:eastAsiaTheme="majorEastAsia" w:hAnsi="Arial"/>
          <w:color w:val="000000" w:themeColor="text1"/>
          <w:sz w:val="22"/>
          <w:lang w:val="pt-PT"/>
        </w:rPr>
        <w:t>Usar la plataforma del libro de ejercicios digital “E-LIBRARY” (E</w:t>
      </w:r>
      <w:r w:rsidR="001F0594">
        <w:rPr>
          <w:rFonts w:ascii="Arial" w:eastAsiaTheme="majorEastAsia" w:hAnsi="Arial" w:hint="eastAsia"/>
          <w:color w:val="000000" w:themeColor="text1"/>
          <w:sz w:val="22"/>
          <w:lang w:val="fil-PH"/>
        </w:rPr>
        <w:t>ライブラリ</w:t>
      </w:r>
      <w:r w:rsidR="001F0594">
        <w:rPr>
          <w:rFonts w:ascii="Arial" w:eastAsiaTheme="majorEastAsia" w:hAnsi="Arial" w:hint="eastAsia"/>
          <w:color w:val="000000" w:themeColor="text1"/>
          <w:sz w:val="22"/>
          <w:lang w:val="fil-PH"/>
        </w:rPr>
        <w:t>)</w:t>
      </w:r>
      <w:r w:rsidR="001F0594">
        <w:rPr>
          <w:rFonts w:ascii="Arial" w:eastAsiaTheme="majorEastAsia" w:hAnsi="Arial"/>
          <w:color w:val="000000" w:themeColor="text1"/>
          <w:sz w:val="22"/>
          <w:lang w:val="fil-PH"/>
        </w:rPr>
        <w:t xml:space="preserve"> </w:t>
      </w:r>
      <w:r w:rsidR="00191520">
        <w:rPr>
          <w:rFonts w:ascii="Arial" w:eastAsiaTheme="majorEastAsia" w:hAnsi="Arial"/>
          <w:color w:val="000000" w:themeColor="text1"/>
          <w:sz w:val="22"/>
          <w:lang w:val="fil-PH"/>
        </w:rPr>
        <w:t xml:space="preserve">para repasar las clases </w:t>
      </w:r>
      <w:r w:rsidR="00631596">
        <w:rPr>
          <w:rFonts w:ascii="Arial" w:eastAsiaTheme="majorEastAsia" w:hAnsi="Arial"/>
          <w:color w:val="000000" w:themeColor="text1"/>
          <w:sz w:val="22"/>
          <w:lang w:val="fil-PH"/>
        </w:rPr>
        <w:t>y estudiar</w:t>
      </w:r>
    </w:p>
    <w:p w:rsidR="002309DA" w:rsidRPr="001F0594" w:rsidRDefault="00631596" w:rsidP="00E8785E">
      <w:pPr>
        <w:spacing w:line="0" w:lineRule="atLeast"/>
        <w:jc w:val="left"/>
        <w:rPr>
          <w:rFonts w:ascii="Arial" w:eastAsiaTheme="majorEastAsia" w:hAnsi="Arial"/>
          <w:color w:val="000000" w:themeColor="text1"/>
          <w:sz w:val="22"/>
          <w:lang w:val="fil-PH"/>
        </w:rPr>
      </w:pPr>
      <w:r>
        <w:rPr>
          <w:rFonts w:ascii="Arial" w:eastAsiaTheme="majorEastAsia" w:hAnsi="Arial"/>
          <w:color w:val="000000" w:themeColor="text1"/>
          <w:sz w:val="22"/>
          <w:lang w:val="fil-PH"/>
        </w:rPr>
        <w:t xml:space="preserve"> </w:t>
      </w:r>
      <w:r w:rsidR="00D56FD1">
        <w:rPr>
          <w:rFonts w:ascii="Arial" w:eastAsiaTheme="majorEastAsia" w:hAnsi="Arial"/>
          <w:color w:val="000000" w:themeColor="text1"/>
          <w:sz w:val="22"/>
          <w:lang w:val="fil-PH"/>
        </w:rPr>
        <w:t xml:space="preserve"> </w:t>
      </w:r>
      <w:r>
        <w:rPr>
          <w:rFonts w:ascii="Arial" w:eastAsiaTheme="majorEastAsia" w:hAnsi="Arial"/>
          <w:color w:val="000000" w:themeColor="text1"/>
          <w:sz w:val="22"/>
          <w:lang w:val="fil-PH"/>
        </w:rPr>
        <w:t>más profundamente el contenido de su interés.</w:t>
      </w:r>
    </w:p>
    <w:p w:rsidR="00D56FD1" w:rsidRDefault="002309DA" w:rsidP="00E8785E">
      <w:pPr>
        <w:spacing w:line="0" w:lineRule="atLeast"/>
        <w:jc w:val="left"/>
        <w:rPr>
          <w:rFonts w:ascii="Arial" w:eastAsiaTheme="majorEastAsia" w:hAnsi="Arial"/>
          <w:color w:val="000000" w:themeColor="text1"/>
          <w:sz w:val="22"/>
          <w:lang w:val="fil-PH"/>
        </w:rPr>
      </w:pPr>
      <w:r w:rsidRPr="00CF546E">
        <w:rPr>
          <w:rFonts w:ascii="Arial" w:eastAsiaTheme="majorEastAsia" w:hAnsi="Arial"/>
          <w:color w:val="000000" w:themeColor="text1"/>
          <w:sz w:val="22"/>
          <w:lang w:val="fil-PH"/>
        </w:rPr>
        <w:t xml:space="preserve">- </w:t>
      </w:r>
      <w:r w:rsidR="00631596" w:rsidRPr="00CF546E">
        <w:rPr>
          <w:rFonts w:ascii="Arial" w:eastAsiaTheme="majorEastAsia" w:hAnsi="Arial"/>
          <w:color w:val="000000" w:themeColor="text1"/>
          <w:sz w:val="22"/>
          <w:lang w:val="fil-PH"/>
        </w:rPr>
        <w:t>Usar el software de colaboración en los estudios “COLLABO-NOTE” (</w:t>
      </w:r>
      <w:r w:rsidR="00631596">
        <w:rPr>
          <w:rFonts w:ascii="Arial" w:eastAsiaTheme="majorEastAsia" w:hAnsi="Arial" w:hint="eastAsia"/>
          <w:color w:val="000000" w:themeColor="text1"/>
          <w:sz w:val="22"/>
          <w:lang w:val="pt-PT"/>
        </w:rPr>
        <w:t>コラボノート</w:t>
      </w:r>
      <w:r w:rsidR="00631596" w:rsidRPr="00CF546E">
        <w:rPr>
          <w:rFonts w:ascii="Arial" w:eastAsiaTheme="majorEastAsia" w:hAnsi="Arial"/>
          <w:color w:val="000000" w:themeColor="text1"/>
          <w:sz w:val="22"/>
          <w:lang w:val="fil-PH"/>
        </w:rPr>
        <w:t>), para escribir sus</w:t>
      </w:r>
    </w:p>
    <w:p w:rsidR="002309DA" w:rsidRPr="00631596" w:rsidRDefault="00631596" w:rsidP="00E8785E">
      <w:pPr>
        <w:spacing w:line="0" w:lineRule="atLeast"/>
        <w:jc w:val="left"/>
        <w:rPr>
          <w:rFonts w:ascii="Arial" w:eastAsiaTheme="majorEastAsia" w:hAnsi="Arial"/>
          <w:color w:val="000000" w:themeColor="text1"/>
          <w:sz w:val="22"/>
          <w:lang w:val="fil-PH"/>
        </w:rPr>
      </w:pPr>
      <w:r w:rsidRPr="00CF546E">
        <w:rPr>
          <w:rFonts w:ascii="Arial" w:eastAsiaTheme="majorEastAsia" w:hAnsi="Arial"/>
          <w:color w:val="000000" w:themeColor="text1"/>
          <w:sz w:val="22"/>
          <w:lang w:val="fil-PH"/>
        </w:rPr>
        <w:t xml:space="preserve"> </w:t>
      </w:r>
      <w:r w:rsidR="00D56FD1">
        <w:rPr>
          <w:rFonts w:ascii="Arial" w:eastAsiaTheme="majorEastAsia" w:hAnsi="Arial"/>
          <w:color w:val="000000" w:themeColor="text1"/>
          <w:sz w:val="22"/>
          <w:lang w:val="fil-PH"/>
        </w:rPr>
        <w:t xml:space="preserve"> </w:t>
      </w:r>
      <w:r w:rsidRPr="00CF546E">
        <w:rPr>
          <w:rFonts w:ascii="Arial" w:eastAsiaTheme="majorEastAsia" w:hAnsi="Arial"/>
          <w:color w:val="000000" w:themeColor="text1"/>
          <w:sz w:val="22"/>
          <w:lang w:val="fil-PH"/>
        </w:rPr>
        <w:t>opiniones en el fórum (foro de internet).</w:t>
      </w:r>
    </w:p>
    <w:p w:rsidR="002309DA" w:rsidRDefault="002309DA" w:rsidP="00E8785E">
      <w:pPr>
        <w:spacing w:line="0" w:lineRule="atLeast"/>
        <w:jc w:val="left"/>
        <w:rPr>
          <w:rFonts w:ascii="Arial" w:eastAsiaTheme="majorEastAsia" w:hAnsi="Arial"/>
          <w:color w:val="000000" w:themeColor="text1"/>
          <w:sz w:val="22"/>
          <w:lang w:val="pt-PT"/>
        </w:rPr>
      </w:pPr>
      <w:r>
        <w:rPr>
          <w:rFonts w:ascii="Arial" w:eastAsiaTheme="majorEastAsia" w:hAnsi="Arial"/>
          <w:color w:val="000000" w:themeColor="text1"/>
          <w:sz w:val="22"/>
          <w:lang w:val="pt-PT"/>
        </w:rPr>
        <w:t xml:space="preserve">- </w:t>
      </w:r>
      <w:r w:rsidR="00134F74">
        <w:rPr>
          <w:rFonts w:ascii="Arial" w:eastAsiaTheme="majorEastAsia" w:hAnsi="Arial"/>
          <w:color w:val="000000" w:themeColor="text1"/>
          <w:sz w:val="22"/>
          <w:lang w:val="pt-PT"/>
        </w:rPr>
        <w:t>Hacer estudios de investigación por internet.</w:t>
      </w:r>
    </w:p>
    <w:p w:rsidR="00D56FD1" w:rsidRDefault="002309DA" w:rsidP="00E8785E">
      <w:pPr>
        <w:spacing w:line="0" w:lineRule="atLeast"/>
        <w:jc w:val="left"/>
        <w:rPr>
          <w:rFonts w:ascii="Arial" w:eastAsiaTheme="majorEastAsia" w:hAnsi="Arial"/>
          <w:color w:val="000000" w:themeColor="text1"/>
          <w:sz w:val="22"/>
          <w:lang w:val="pt-PT"/>
        </w:rPr>
      </w:pPr>
      <w:r>
        <w:rPr>
          <w:rFonts w:ascii="Arial" w:eastAsiaTheme="majorEastAsia" w:hAnsi="Arial"/>
          <w:color w:val="000000" w:themeColor="text1"/>
          <w:sz w:val="22"/>
          <w:lang w:val="pt-PT"/>
        </w:rPr>
        <w:t xml:space="preserve">- </w:t>
      </w:r>
      <w:r w:rsidR="00CF546E">
        <w:rPr>
          <w:rFonts w:ascii="Arial" w:eastAsiaTheme="majorEastAsia" w:hAnsi="Arial"/>
          <w:color w:val="000000" w:themeColor="text1"/>
          <w:sz w:val="22"/>
          <w:lang w:val="pt-PT"/>
        </w:rPr>
        <w:t>Estudiar y comunicarse con el profesor cuando haya suspensión de clases, o en casos de emergencia en los</w:t>
      </w:r>
    </w:p>
    <w:p w:rsidR="002309DA" w:rsidRDefault="00CF546E" w:rsidP="00E8785E">
      <w:pPr>
        <w:spacing w:line="0" w:lineRule="atLeast"/>
        <w:jc w:val="left"/>
        <w:rPr>
          <w:rFonts w:ascii="Arial" w:eastAsiaTheme="majorEastAsia" w:hAnsi="Arial"/>
          <w:color w:val="000000" w:themeColor="text1"/>
          <w:sz w:val="22"/>
          <w:lang w:val="pt-PT"/>
        </w:rPr>
      </w:pPr>
      <w:r>
        <w:rPr>
          <w:rFonts w:ascii="Arial" w:eastAsiaTheme="majorEastAsia" w:hAnsi="Arial"/>
          <w:color w:val="000000" w:themeColor="text1"/>
          <w:sz w:val="22"/>
          <w:lang w:val="pt-PT"/>
        </w:rPr>
        <w:t xml:space="preserve"> </w:t>
      </w:r>
      <w:r w:rsidR="00D56FD1">
        <w:rPr>
          <w:rFonts w:ascii="Arial" w:eastAsiaTheme="majorEastAsia" w:hAnsi="Arial"/>
          <w:color w:val="000000" w:themeColor="text1"/>
          <w:sz w:val="22"/>
          <w:lang w:val="pt-PT"/>
        </w:rPr>
        <w:t xml:space="preserve"> </w:t>
      </w:r>
      <w:r>
        <w:rPr>
          <w:rFonts w:ascii="Arial" w:eastAsiaTheme="majorEastAsia" w:hAnsi="Arial"/>
          <w:color w:val="000000" w:themeColor="text1"/>
          <w:sz w:val="22"/>
          <w:lang w:val="pt-PT"/>
        </w:rPr>
        <w:t>que sea necesario dar asistencia a los alumnos.</w:t>
      </w:r>
    </w:p>
    <w:p w:rsidR="002309DA" w:rsidRPr="002309DA" w:rsidRDefault="002309DA" w:rsidP="00E8785E">
      <w:pPr>
        <w:spacing w:line="0" w:lineRule="atLeast"/>
        <w:jc w:val="left"/>
        <w:rPr>
          <w:rFonts w:ascii="Arial" w:eastAsiaTheme="majorEastAsia" w:hAnsi="Arial"/>
          <w:color w:val="000000" w:themeColor="text1"/>
          <w:sz w:val="16"/>
          <w:szCs w:val="16"/>
          <w:lang w:val="pt-PT"/>
        </w:rPr>
      </w:pPr>
    </w:p>
    <w:p w:rsidR="002D5662" w:rsidRDefault="00E04538" w:rsidP="00E8785E">
      <w:pPr>
        <w:spacing w:line="0" w:lineRule="atLeast"/>
        <w:jc w:val="left"/>
        <w:rPr>
          <w:rFonts w:ascii="Arial" w:eastAsiaTheme="majorEastAsia" w:hAnsi="Arial"/>
          <w:color w:val="000000" w:themeColor="text1"/>
          <w:sz w:val="22"/>
          <w:lang w:val="pt-PT"/>
        </w:rPr>
      </w:pPr>
      <w:r>
        <w:rPr>
          <w:rFonts w:ascii="Arial" w:eastAsiaTheme="majorEastAsia" w:hAnsi="Arial"/>
          <w:color w:val="000000" w:themeColor="text1"/>
          <w:sz w:val="22"/>
          <w:lang w:val="pt-PT"/>
        </w:rPr>
        <w:t xml:space="preserve">   </w:t>
      </w:r>
      <w:r w:rsidR="002D5662">
        <w:rPr>
          <w:rFonts w:ascii="Arial" w:eastAsiaTheme="majorEastAsia" w:hAnsi="Arial"/>
          <w:color w:val="000000" w:themeColor="text1"/>
          <w:sz w:val="22"/>
          <w:lang w:val="pt-PT"/>
        </w:rPr>
        <w:t>Para hacer los ejercicios de</w:t>
      </w:r>
      <w:r>
        <w:rPr>
          <w:rFonts w:ascii="Arial" w:eastAsiaTheme="majorEastAsia" w:hAnsi="Arial"/>
          <w:color w:val="000000" w:themeColor="text1"/>
          <w:sz w:val="22"/>
          <w:lang w:val="pt-PT"/>
        </w:rPr>
        <w:t>l libro digital “E-LIBRARY”</w:t>
      </w:r>
      <w:r w:rsidR="002D5662">
        <w:rPr>
          <w:rFonts w:ascii="Arial" w:eastAsiaTheme="majorEastAsia" w:hAnsi="Arial"/>
          <w:color w:val="000000" w:themeColor="text1"/>
          <w:sz w:val="22"/>
          <w:lang w:val="pt-PT"/>
        </w:rPr>
        <w:t xml:space="preserve"> en casa, no será necesario conectarse a internet si descarga y actualiza el contenido en la escuela antes de llevar la tableta a casa. Pero, será necesario conectarse a internet para corregir y analizar los ejercicios. También</w:t>
      </w:r>
      <w:r w:rsidR="0067167B">
        <w:rPr>
          <w:rFonts w:ascii="Arial" w:eastAsiaTheme="majorEastAsia" w:hAnsi="Arial"/>
          <w:color w:val="000000" w:themeColor="text1"/>
          <w:sz w:val="22"/>
          <w:lang w:val="pt-PT"/>
        </w:rPr>
        <w:t>,</w:t>
      </w:r>
      <w:r w:rsidR="002D5662">
        <w:rPr>
          <w:rFonts w:ascii="Arial" w:eastAsiaTheme="majorEastAsia" w:hAnsi="Arial"/>
          <w:color w:val="000000" w:themeColor="text1"/>
          <w:sz w:val="22"/>
          <w:lang w:val="pt-PT"/>
        </w:rPr>
        <w:t xml:space="preserve"> </w:t>
      </w:r>
      <w:r w:rsidR="0067167B">
        <w:rPr>
          <w:rFonts w:ascii="Arial" w:eastAsiaTheme="majorEastAsia" w:hAnsi="Arial"/>
          <w:color w:val="000000" w:themeColor="text1"/>
          <w:sz w:val="22"/>
          <w:lang w:val="pt-PT"/>
        </w:rPr>
        <w:t>deberá</w:t>
      </w:r>
      <w:r w:rsidR="002D5662">
        <w:rPr>
          <w:rFonts w:ascii="Arial" w:eastAsiaTheme="majorEastAsia" w:hAnsi="Arial"/>
          <w:color w:val="000000" w:themeColor="text1"/>
          <w:sz w:val="22"/>
          <w:lang w:val="pt-PT"/>
        </w:rPr>
        <w:t xml:space="preserve"> tener conección a internet para hacer otros tipos de actividades.</w:t>
      </w:r>
    </w:p>
    <w:p w:rsidR="002D5662" w:rsidRPr="007925F1" w:rsidRDefault="002D5662" w:rsidP="00E8785E">
      <w:pPr>
        <w:spacing w:line="0" w:lineRule="atLeast"/>
        <w:jc w:val="left"/>
        <w:rPr>
          <w:rFonts w:ascii="Arial" w:eastAsia="SimSun" w:hAnsi="Arial"/>
          <w:color w:val="000000" w:themeColor="text1"/>
          <w:sz w:val="22"/>
          <w:lang w:val="pt-PT" w:eastAsia="zh-CN"/>
        </w:rPr>
      </w:pPr>
      <w:r>
        <w:rPr>
          <w:rFonts w:ascii="Arial" w:eastAsiaTheme="majorEastAsia" w:hAnsi="Arial"/>
          <w:color w:val="000000" w:themeColor="text1"/>
          <w:sz w:val="22"/>
          <w:lang w:val="pt-PT"/>
        </w:rPr>
        <w:t xml:space="preserve">   </w:t>
      </w:r>
      <w:r w:rsidR="00397A35">
        <w:rPr>
          <w:rFonts w:ascii="Arial" w:eastAsiaTheme="majorEastAsia" w:hAnsi="Arial"/>
          <w:color w:val="000000" w:themeColor="text1"/>
          <w:sz w:val="22"/>
          <w:lang w:val="pt-PT"/>
        </w:rPr>
        <w:t xml:space="preserve">Para poder hacer las actividades mencionadas arriba sin dificultades, será indispensable tener acceso a internet </w:t>
      </w:r>
      <w:r w:rsidR="00064D24">
        <w:rPr>
          <w:rFonts w:ascii="Arial" w:eastAsiaTheme="majorEastAsia" w:hAnsi="Arial"/>
          <w:color w:val="000000" w:themeColor="text1"/>
          <w:sz w:val="22"/>
          <w:lang w:val="pt-PT"/>
        </w:rPr>
        <w:t>con LAN inalámbrico</w:t>
      </w:r>
      <w:r w:rsidR="00397A35">
        <w:rPr>
          <w:rFonts w:ascii="Arial" w:eastAsiaTheme="majorEastAsia" w:hAnsi="Arial"/>
          <w:color w:val="000000" w:themeColor="text1"/>
          <w:sz w:val="22"/>
          <w:lang w:val="pt-PT"/>
        </w:rPr>
        <w:t xml:space="preserve"> (Wi-Fi)</w:t>
      </w:r>
      <w:r w:rsidR="00064D24">
        <w:rPr>
          <w:rFonts w:ascii="Arial" w:eastAsiaTheme="majorEastAsia" w:hAnsi="Arial"/>
          <w:color w:val="000000" w:themeColor="text1"/>
          <w:sz w:val="22"/>
          <w:lang w:val="pt-PT"/>
        </w:rPr>
        <w:t xml:space="preserve"> en casa.</w:t>
      </w:r>
      <w:r w:rsidR="00B929F5">
        <w:rPr>
          <w:rFonts w:ascii="Arial" w:eastAsiaTheme="majorEastAsia" w:hAnsi="Arial"/>
          <w:color w:val="000000" w:themeColor="text1"/>
          <w:sz w:val="22"/>
          <w:lang w:val="pt-PT"/>
        </w:rPr>
        <w:t xml:space="preserve"> </w:t>
      </w:r>
      <w:r w:rsidR="007925F1">
        <w:rPr>
          <w:rFonts w:ascii="Arial" w:eastAsiaTheme="majorEastAsia" w:hAnsi="Arial"/>
          <w:color w:val="000000" w:themeColor="text1"/>
          <w:sz w:val="22"/>
          <w:lang w:val="pt-PT"/>
        </w:rPr>
        <w:t>(Si no tiene acceso a internet en casa), los padres deberán</w:t>
      </w:r>
      <w:r w:rsidR="00B929F5">
        <w:rPr>
          <w:rFonts w:ascii="Arial" w:eastAsiaTheme="majorEastAsia" w:hAnsi="Arial"/>
          <w:color w:val="000000" w:themeColor="text1"/>
          <w:sz w:val="22"/>
          <w:lang w:val="pt-PT"/>
        </w:rPr>
        <w:t xml:space="preserve"> </w:t>
      </w:r>
      <w:r w:rsidR="00F14E61">
        <w:rPr>
          <w:rFonts w:ascii="Arial" w:eastAsiaTheme="majorEastAsia" w:hAnsi="Arial"/>
          <w:color w:val="000000" w:themeColor="text1"/>
          <w:sz w:val="22"/>
          <w:lang w:val="pt-PT"/>
        </w:rPr>
        <w:t>correr con</w:t>
      </w:r>
      <w:r w:rsidR="00B929F5">
        <w:rPr>
          <w:rFonts w:ascii="Arial" w:eastAsiaTheme="majorEastAsia" w:hAnsi="Arial"/>
          <w:color w:val="000000" w:themeColor="text1"/>
          <w:sz w:val="22"/>
          <w:lang w:val="pt-PT"/>
        </w:rPr>
        <w:t xml:space="preserve"> los gastos de </w:t>
      </w:r>
      <w:r w:rsidR="002A4EBB">
        <w:rPr>
          <w:rFonts w:ascii="Arial" w:eastAsiaTheme="majorEastAsia" w:hAnsi="Arial"/>
          <w:color w:val="000000" w:themeColor="text1"/>
          <w:sz w:val="22"/>
          <w:lang w:val="pt-PT"/>
        </w:rPr>
        <w:t>comunicación</w:t>
      </w:r>
      <w:r w:rsidR="005702D2">
        <w:rPr>
          <w:rFonts w:ascii="Arial" w:eastAsiaTheme="majorEastAsia" w:hAnsi="Arial"/>
          <w:color w:val="000000" w:themeColor="text1"/>
          <w:sz w:val="22"/>
          <w:lang w:val="pt-PT"/>
        </w:rPr>
        <w:t xml:space="preserve"> e instalaciones</w:t>
      </w:r>
      <w:r w:rsidR="002A4EBB">
        <w:rPr>
          <w:rFonts w:ascii="Arial" w:eastAsiaTheme="majorEastAsia" w:hAnsi="Arial"/>
          <w:color w:val="000000" w:themeColor="text1"/>
          <w:sz w:val="22"/>
          <w:lang w:val="pt-PT"/>
        </w:rPr>
        <w:t xml:space="preserve">, </w:t>
      </w:r>
      <w:r w:rsidR="005702D2">
        <w:rPr>
          <w:rFonts w:ascii="Arial" w:eastAsiaTheme="majorEastAsia" w:hAnsi="Arial"/>
          <w:color w:val="000000" w:themeColor="text1"/>
          <w:sz w:val="22"/>
          <w:lang w:val="pt-PT"/>
        </w:rPr>
        <w:t>sin embargo,</w:t>
      </w:r>
      <w:r w:rsidR="002A4EBB">
        <w:rPr>
          <w:rFonts w:ascii="Arial" w:eastAsiaTheme="majorEastAsia" w:hAnsi="Arial"/>
          <w:color w:val="000000" w:themeColor="text1"/>
          <w:sz w:val="22"/>
          <w:lang w:val="pt-PT"/>
        </w:rPr>
        <w:t xml:space="preserve"> </w:t>
      </w:r>
      <w:r w:rsidR="005702D2">
        <w:rPr>
          <w:rFonts w:ascii="Arial" w:eastAsiaTheme="majorEastAsia" w:hAnsi="Arial"/>
          <w:color w:val="000000" w:themeColor="text1"/>
          <w:sz w:val="22"/>
          <w:lang w:val="pt-PT"/>
        </w:rPr>
        <w:t xml:space="preserve">esperamos poder contar </w:t>
      </w:r>
      <w:r w:rsidR="002A4EBB">
        <w:rPr>
          <w:rFonts w:ascii="Arial" w:eastAsiaTheme="majorEastAsia" w:hAnsi="Arial"/>
          <w:color w:val="000000" w:themeColor="text1"/>
          <w:sz w:val="22"/>
          <w:lang w:val="pt-PT"/>
        </w:rPr>
        <w:t>con su comprensión y colaborac</w:t>
      </w:r>
      <w:r w:rsidR="007925F1">
        <w:rPr>
          <w:rFonts w:ascii="Arial" w:eastAsiaTheme="majorEastAsia" w:hAnsi="Arial"/>
          <w:color w:val="000000" w:themeColor="text1"/>
          <w:sz w:val="22"/>
          <w:lang w:val="pt-PT"/>
        </w:rPr>
        <w:t>ión para que los alumnos puedan</w:t>
      </w:r>
      <w:r w:rsidR="007925F1">
        <w:rPr>
          <w:rFonts w:ascii="Arial" w:eastAsia="SimSun" w:hAnsi="Arial"/>
          <w:color w:val="000000" w:themeColor="text1"/>
          <w:sz w:val="22"/>
          <w:lang w:val="pt-PT" w:eastAsia="zh-CN"/>
        </w:rPr>
        <w:t xml:space="preserve"> estudiar a través de este sistema.</w:t>
      </w:r>
    </w:p>
    <w:p w:rsidR="00071D43" w:rsidRPr="00397A35" w:rsidRDefault="00071D43" w:rsidP="00E8785E">
      <w:pPr>
        <w:spacing w:line="0" w:lineRule="atLeast"/>
        <w:jc w:val="left"/>
        <w:rPr>
          <w:rFonts w:ascii="Arial" w:eastAsiaTheme="majorEastAsia" w:hAnsi="Arial"/>
          <w:color w:val="000000" w:themeColor="text1"/>
          <w:sz w:val="16"/>
          <w:szCs w:val="16"/>
          <w:lang w:val="pt-PT"/>
        </w:rPr>
      </w:pPr>
    </w:p>
    <w:p w:rsidR="0073318E" w:rsidRPr="00071D43" w:rsidRDefault="0014407A" w:rsidP="00FA48F3">
      <w:pPr>
        <w:spacing w:line="0" w:lineRule="atLeast"/>
        <w:ind w:firstLineChars="100" w:firstLine="141"/>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皆さまにおかれましては、日ごろより本市</w:t>
      </w:r>
      <w:r w:rsidR="0073318E" w:rsidRPr="00071D43">
        <w:rPr>
          <w:rFonts w:ascii="Arial" w:eastAsiaTheme="majorEastAsia" w:hAnsi="Arial" w:hint="eastAsia"/>
          <w:color w:val="000000" w:themeColor="text1"/>
          <w:sz w:val="16"/>
          <w:szCs w:val="16"/>
        </w:rPr>
        <w:t>の教育活動にご支援を賜り、感謝を申し上げます。</w:t>
      </w:r>
    </w:p>
    <w:p w:rsidR="0014407A" w:rsidRPr="00071D43" w:rsidRDefault="0014407A" w:rsidP="00FA48F3">
      <w:pPr>
        <w:spacing w:line="0" w:lineRule="atLeast"/>
        <w:ind w:firstLineChars="100" w:firstLine="141"/>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本市では、国のＧＩＧＡスクール構想を受け、小中学生に一人１台のタブレット端末を貸し出し、学習に活用していけるよう環境整備を進めているところです。このタブレット端末は、学校での利用に留めず、家庭へ持ち帰り、導入したソフトウエアを使って次のような学習ができるようにと考えています。</w:t>
      </w:r>
    </w:p>
    <w:p w:rsidR="0014407A" w:rsidRPr="00071D43" w:rsidRDefault="0014407A" w:rsidP="00FA48F3">
      <w:pPr>
        <w:tabs>
          <w:tab w:val="left" w:pos="6876"/>
        </w:tabs>
        <w:spacing w:line="0" w:lineRule="atLeast"/>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《タブレット端末とソフトウエアで実現できる学習》</w:t>
      </w:r>
    </w:p>
    <w:p w:rsidR="0073318E" w:rsidRPr="00071D43" w:rsidRDefault="0073318E" w:rsidP="00FA48F3">
      <w:pPr>
        <w:spacing w:line="0" w:lineRule="atLeast"/>
        <w:ind w:left="400" w:hanging="400"/>
        <w:jc w:val="left"/>
        <w:rPr>
          <w:rFonts w:ascii="Arial" w:eastAsiaTheme="majorEastAsia" w:hAnsi="Arial"/>
          <w:strike/>
          <w:color w:val="000000" w:themeColor="text1"/>
          <w:sz w:val="16"/>
          <w:szCs w:val="16"/>
        </w:rPr>
      </w:pPr>
      <w:r w:rsidRPr="00071D43">
        <w:rPr>
          <w:rFonts w:ascii="Arial" w:eastAsiaTheme="majorEastAsia" w:hAnsi="Arial" w:hint="eastAsia"/>
          <w:color w:val="000000" w:themeColor="text1"/>
          <w:sz w:val="16"/>
          <w:szCs w:val="16"/>
        </w:rPr>
        <w:t xml:space="preserve">　・</w:t>
      </w:r>
      <w:r w:rsidR="0014407A" w:rsidRPr="00071D43">
        <w:rPr>
          <w:rFonts w:ascii="Arial" w:eastAsiaTheme="majorEastAsia" w:hAnsi="Arial" w:hint="eastAsia"/>
          <w:color w:val="000000" w:themeColor="text1"/>
          <w:sz w:val="16"/>
          <w:szCs w:val="16"/>
        </w:rPr>
        <w:t xml:space="preserve">　</w:t>
      </w:r>
      <w:r w:rsidRPr="00071D43">
        <w:rPr>
          <w:rFonts w:ascii="Arial" w:eastAsiaTheme="majorEastAsia" w:hAnsi="Arial" w:hint="eastAsia"/>
          <w:color w:val="000000" w:themeColor="text1"/>
          <w:sz w:val="16"/>
          <w:szCs w:val="16"/>
        </w:rPr>
        <w:t>電子ドリル「Ｅライブラリ」で、</w:t>
      </w:r>
      <w:r w:rsidR="0014407A" w:rsidRPr="00071D43">
        <w:rPr>
          <w:rFonts w:ascii="Arial" w:eastAsiaTheme="majorEastAsia" w:hAnsi="Arial" w:hint="eastAsia"/>
          <w:color w:val="000000" w:themeColor="text1"/>
          <w:sz w:val="16"/>
          <w:szCs w:val="16"/>
        </w:rPr>
        <w:t>授業で学んだ内容やさらに深く学びたい内容を自分のペースで学習する。</w:t>
      </w:r>
    </w:p>
    <w:p w:rsidR="0073318E" w:rsidRPr="00071D43" w:rsidRDefault="0073318E" w:rsidP="00FA48F3">
      <w:pPr>
        <w:spacing w:line="0" w:lineRule="atLeast"/>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 xml:space="preserve">　・</w:t>
      </w:r>
      <w:r w:rsidR="0014407A" w:rsidRPr="00071D43">
        <w:rPr>
          <w:rFonts w:ascii="Arial" w:eastAsiaTheme="majorEastAsia" w:hAnsi="Arial" w:hint="eastAsia"/>
          <w:color w:val="000000" w:themeColor="text1"/>
          <w:sz w:val="16"/>
          <w:szCs w:val="16"/>
        </w:rPr>
        <w:t xml:space="preserve">　</w:t>
      </w:r>
      <w:r w:rsidRPr="00071D43">
        <w:rPr>
          <w:rFonts w:ascii="Arial" w:eastAsiaTheme="majorEastAsia" w:hAnsi="Arial" w:hint="eastAsia"/>
          <w:color w:val="000000" w:themeColor="text1"/>
          <w:sz w:val="16"/>
          <w:szCs w:val="16"/>
        </w:rPr>
        <w:t>協働学習ソフト「コラボノート」で、電子掲示板に意見を書き込む。</w:t>
      </w:r>
    </w:p>
    <w:p w:rsidR="0014407A" w:rsidRPr="00071D43" w:rsidRDefault="0014407A" w:rsidP="00FA48F3">
      <w:pPr>
        <w:spacing w:line="0" w:lineRule="atLeast"/>
        <w:ind w:left="282" w:hangingChars="200" w:hanging="282"/>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 xml:space="preserve">　・　インターネットで調べ学習を行う。</w:t>
      </w:r>
    </w:p>
    <w:p w:rsidR="0073318E" w:rsidRPr="00071D43" w:rsidRDefault="0014407A" w:rsidP="00FA48F3">
      <w:pPr>
        <w:spacing w:line="0" w:lineRule="atLeast"/>
        <w:ind w:left="282" w:hangingChars="200" w:hanging="282"/>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 xml:space="preserve">　・　臨時休業など緊急時の</w:t>
      </w:r>
      <w:r w:rsidR="0073318E" w:rsidRPr="00071D43">
        <w:rPr>
          <w:rFonts w:ascii="Arial" w:eastAsiaTheme="majorEastAsia" w:hAnsi="Arial" w:hint="eastAsia"/>
          <w:color w:val="000000" w:themeColor="text1"/>
          <w:sz w:val="16"/>
          <w:szCs w:val="16"/>
        </w:rPr>
        <w:t>オンライン授業</w:t>
      </w:r>
      <w:r w:rsidRPr="00071D43">
        <w:rPr>
          <w:rFonts w:ascii="Arial" w:eastAsiaTheme="majorEastAsia" w:hAnsi="Arial" w:hint="eastAsia"/>
          <w:color w:val="000000" w:themeColor="text1"/>
          <w:sz w:val="16"/>
          <w:szCs w:val="16"/>
        </w:rPr>
        <w:t>や、子どもの</w:t>
      </w:r>
      <w:r w:rsidR="0073318E" w:rsidRPr="00071D43">
        <w:rPr>
          <w:rFonts w:ascii="Arial" w:eastAsiaTheme="majorEastAsia" w:hAnsi="Arial" w:hint="eastAsia"/>
          <w:color w:val="000000" w:themeColor="text1"/>
          <w:sz w:val="16"/>
          <w:szCs w:val="16"/>
        </w:rPr>
        <w:t>心のケアを含めた</w:t>
      </w:r>
      <w:r w:rsidRPr="00071D43">
        <w:rPr>
          <w:rFonts w:ascii="Arial" w:eastAsiaTheme="majorEastAsia" w:hAnsi="Arial" w:hint="eastAsia"/>
          <w:color w:val="000000" w:themeColor="text1"/>
          <w:sz w:val="16"/>
          <w:szCs w:val="16"/>
        </w:rPr>
        <w:t>担任とのやり取りを行う</w:t>
      </w:r>
      <w:r w:rsidR="006B7889" w:rsidRPr="00071D43">
        <w:rPr>
          <w:rFonts w:ascii="Arial" w:eastAsiaTheme="majorEastAsia" w:hAnsi="Arial" w:hint="eastAsia"/>
          <w:color w:val="000000" w:themeColor="text1"/>
          <w:sz w:val="16"/>
          <w:szCs w:val="16"/>
        </w:rPr>
        <w:t>。</w:t>
      </w:r>
    </w:p>
    <w:p w:rsidR="0014407A" w:rsidRPr="00071D43" w:rsidRDefault="00014922" w:rsidP="00FA48F3">
      <w:pPr>
        <w:spacing w:line="0" w:lineRule="atLeast"/>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 xml:space="preserve">　Ｅライブラリでの学習</w:t>
      </w:r>
      <w:r w:rsidR="0014407A" w:rsidRPr="00071D43">
        <w:rPr>
          <w:rFonts w:ascii="Arial" w:eastAsiaTheme="majorEastAsia" w:hAnsi="Arial" w:hint="eastAsia"/>
          <w:color w:val="000000" w:themeColor="text1"/>
          <w:sz w:val="16"/>
          <w:szCs w:val="16"/>
        </w:rPr>
        <w:t>ドリルは、家庭にＷｉ－Ｆｉ環境がなくても学校でダウンロードして持ち帰れば取り組むことができますが</w:t>
      </w:r>
      <w:r w:rsidRPr="00071D43">
        <w:rPr>
          <w:rFonts w:ascii="Arial" w:eastAsiaTheme="majorEastAsia" w:hAnsi="Arial" w:hint="eastAsia"/>
          <w:color w:val="000000" w:themeColor="text1"/>
          <w:sz w:val="16"/>
          <w:szCs w:val="16"/>
        </w:rPr>
        <w:t>、</w:t>
      </w:r>
      <w:r w:rsidR="00A64F8B" w:rsidRPr="00071D43">
        <w:rPr>
          <w:rFonts w:ascii="Arial" w:eastAsiaTheme="majorEastAsia" w:hAnsi="Arial" w:hint="eastAsia"/>
          <w:color w:val="000000" w:themeColor="text1"/>
          <w:sz w:val="16"/>
          <w:szCs w:val="16"/>
        </w:rPr>
        <w:t>解答結果を</w:t>
      </w:r>
      <w:r w:rsidR="0014407A" w:rsidRPr="00071D43">
        <w:rPr>
          <w:rFonts w:ascii="Arial" w:eastAsiaTheme="majorEastAsia" w:hAnsi="Arial" w:hint="eastAsia"/>
          <w:color w:val="000000" w:themeColor="text1"/>
          <w:sz w:val="16"/>
          <w:szCs w:val="16"/>
        </w:rPr>
        <w:t>分析する機能に</w:t>
      </w:r>
      <w:r w:rsidR="00A64F8B" w:rsidRPr="00071D43">
        <w:rPr>
          <w:rFonts w:ascii="Arial" w:eastAsiaTheme="majorEastAsia" w:hAnsi="Arial" w:hint="eastAsia"/>
          <w:color w:val="000000" w:themeColor="text1"/>
          <w:sz w:val="16"/>
          <w:szCs w:val="16"/>
        </w:rPr>
        <w:t>ついて</w:t>
      </w:r>
      <w:r w:rsidR="0014407A" w:rsidRPr="00071D43">
        <w:rPr>
          <w:rFonts w:ascii="Arial" w:eastAsiaTheme="majorEastAsia" w:hAnsi="Arial" w:hint="eastAsia"/>
          <w:color w:val="000000" w:themeColor="text1"/>
          <w:sz w:val="16"/>
          <w:szCs w:val="16"/>
        </w:rPr>
        <w:t>はインターネット接続が必要となります。</w:t>
      </w:r>
      <w:r w:rsidRPr="00071D43">
        <w:rPr>
          <w:rFonts w:ascii="Arial" w:eastAsiaTheme="majorEastAsia" w:hAnsi="Arial" w:hint="eastAsia"/>
          <w:color w:val="000000" w:themeColor="text1"/>
          <w:sz w:val="16"/>
          <w:szCs w:val="16"/>
        </w:rPr>
        <w:t>それ以外の活動は、Ｗｉ－Ｆｉ環境がないと</w:t>
      </w:r>
      <w:r w:rsidR="0014407A" w:rsidRPr="00071D43">
        <w:rPr>
          <w:rFonts w:ascii="Arial" w:eastAsiaTheme="majorEastAsia" w:hAnsi="Arial" w:hint="eastAsia"/>
          <w:color w:val="000000" w:themeColor="text1"/>
          <w:sz w:val="16"/>
          <w:szCs w:val="16"/>
        </w:rPr>
        <w:t>自宅では</w:t>
      </w:r>
      <w:r w:rsidRPr="00071D43">
        <w:rPr>
          <w:rFonts w:ascii="Arial" w:eastAsiaTheme="majorEastAsia" w:hAnsi="Arial" w:hint="eastAsia"/>
          <w:color w:val="000000" w:themeColor="text1"/>
          <w:sz w:val="16"/>
          <w:szCs w:val="16"/>
        </w:rPr>
        <w:t>できません。</w:t>
      </w:r>
    </w:p>
    <w:p w:rsidR="00014922" w:rsidRPr="00071D43" w:rsidRDefault="0014407A" w:rsidP="00FA48F3">
      <w:pPr>
        <w:spacing w:line="0" w:lineRule="atLeast"/>
        <w:jc w:val="left"/>
        <w:rPr>
          <w:rFonts w:ascii="Arial" w:eastAsiaTheme="majorEastAsia" w:hAnsi="Arial"/>
          <w:color w:val="000000" w:themeColor="text1"/>
          <w:sz w:val="16"/>
          <w:szCs w:val="16"/>
        </w:rPr>
      </w:pPr>
      <w:r w:rsidRPr="00071D43">
        <w:rPr>
          <w:rFonts w:ascii="Arial" w:eastAsiaTheme="majorEastAsia" w:hAnsi="Arial" w:hint="eastAsia"/>
          <w:color w:val="000000" w:themeColor="text1"/>
          <w:sz w:val="16"/>
          <w:szCs w:val="16"/>
        </w:rPr>
        <w:t xml:space="preserve">　上記のような活動をスムーズに行うためには、各家庭にＷｉ－Ｆｉ環境が整備されることが必要となります。整備費や通信費はご家庭のご負担になりますが、子どもたちがタブレット端末を活用し、多様な学びを経験できるようにするために、ぜひご理解とご協力をいただきますよう、お願いいたします。</w:t>
      </w:r>
    </w:p>
    <w:p w:rsidR="0073318E" w:rsidRPr="00625FBD" w:rsidRDefault="0073318E" w:rsidP="00FA48F3">
      <w:pPr>
        <w:spacing w:line="0" w:lineRule="atLeast"/>
        <w:jc w:val="left"/>
        <w:rPr>
          <w:rFonts w:ascii="Arial" w:eastAsiaTheme="majorEastAsia" w:hAnsi="Arial"/>
          <w:color w:val="000000" w:themeColor="text1"/>
          <w:sz w:val="16"/>
          <w:szCs w:val="16"/>
        </w:rPr>
      </w:pPr>
    </w:p>
    <w:p w:rsidR="00EE1196" w:rsidRPr="00625FBD" w:rsidRDefault="00EE1196" w:rsidP="00FA48F3">
      <w:pPr>
        <w:spacing w:line="0" w:lineRule="atLeast"/>
        <w:jc w:val="left"/>
        <w:rPr>
          <w:rFonts w:ascii="Arial" w:eastAsiaTheme="majorEastAsia" w:hAnsi="Arial"/>
          <w:color w:val="000000" w:themeColor="text1"/>
          <w:sz w:val="16"/>
          <w:szCs w:val="16"/>
        </w:rPr>
      </w:pPr>
    </w:p>
    <w:p w:rsidR="00EE1196" w:rsidRPr="00625FBD" w:rsidRDefault="00EE1196" w:rsidP="00FA48F3">
      <w:pPr>
        <w:spacing w:line="0" w:lineRule="atLeast"/>
        <w:jc w:val="left"/>
        <w:rPr>
          <w:rFonts w:ascii="Arial" w:eastAsiaTheme="majorEastAsia" w:hAnsi="Arial"/>
          <w:color w:val="000000" w:themeColor="text1"/>
          <w:sz w:val="16"/>
          <w:szCs w:val="16"/>
        </w:rPr>
      </w:pPr>
    </w:p>
    <w:p w:rsidR="00EE1196" w:rsidRDefault="00EE1196" w:rsidP="00FA48F3">
      <w:pPr>
        <w:spacing w:line="0" w:lineRule="atLeast"/>
        <w:jc w:val="left"/>
        <w:rPr>
          <w:rFonts w:ascii="Arial" w:eastAsiaTheme="majorEastAsia" w:hAnsi="Arial"/>
          <w:color w:val="000000" w:themeColor="text1"/>
          <w:sz w:val="16"/>
          <w:szCs w:val="16"/>
        </w:rPr>
      </w:pPr>
    </w:p>
    <w:p w:rsidR="00F1199F" w:rsidRPr="00625FBD" w:rsidRDefault="00F1199F" w:rsidP="00FA48F3">
      <w:pPr>
        <w:spacing w:line="0" w:lineRule="atLeast"/>
        <w:jc w:val="left"/>
        <w:rPr>
          <w:rFonts w:ascii="Arial" w:eastAsiaTheme="majorEastAsia" w:hAnsi="Arial"/>
          <w:color w:val="000000" w:themeColor="text1"/>
          <w:sz w:val="16"/>
          <w:szCs w:val="16"/>
        </w:rPr>
      </w:pPr>
    </w:p>
    <w:p w:rsidR="006508CD" w:rsidRPr="00625FBD" w:rsidRDefault="006508CD" w:rsidP="00675D6A">
      <w:pPr>
        <w:pStyle w:val="a9"/>
        <w:wordWrap/>
        <w:spacing w:line="0" w:lineRule="atLeast"/>
        <w:jc w:val="right"/>
        <w:rPr>
          <w:rFonts w:ascii="Arial" w:hAnsi="Arial" w:cstheme="majorHAnsi"/>
          <w:spacing w:val="0"/>
          <w:sz w:val="22"/>
          <w:szCs w:val="22"/>
          <w:lang w:val="pt-PT"/>
        </w:rPr>
      </w:pPr>
      <w:r w:rsidRPr="00625FBD">
        <w:rPr>
          <w:rFonts w:ascii="Arial" w:hAnsi="Arial" w:cstheme="majorHAnsi"/>
          <w:spacing w:val="0"/>
          <w:sz w:val="22"/>
          <w:szCs w:val="22"/>
          <w:lang w:val="pt-PT"/>
        </w:rPr>
        <w:t>Para más informaciones:</w:t>
      </w:r>
    </w:p>
    <w:p w:rsidR="006508CD" w:rsidRPr="00625FBD" w:rsidRDefault="006508CD" w:rsidP="00675D6A">
      <w:pPr>
        <w:pStyle w:val="a9"/>
        <w:wordWrap/>
        <w:spacing w:line="0" w:lineRule="atLeast"/>
        <w:jc w:val="right"/>
        <w:rPr>
          <w:rFonts w:ascii="Arial" w:eastAsia="SimSun" w:hAnsi="Arial" w:cstheme="majorHAnsi"/>
          <w:spacing w:val="0"/>
          <w:sz w:val="22"/>
          <w:szCs w:val="22"/>
          <w:lang w:val="pt-PT" w:eastAsia="zh-CN"/>
        </w:rPr>
      </w:pPr>
      <w:r w:rsidRPr="00625FBD">
        <w:rPr>
          <w:rFonts w:ascii="Arial" w:hAnsi="Arial" w:cstheme="majorHAnsi"/>
          <w:spacing w:val="0"/>
          <w:sz w:val="22"/>
          <w:szCs w:val="22"/>
          <w:lang w:val="pt-PT"/>
        </w:rPr>
        <w:t xml:space="preserve">Secretaría de Educación de Toyohashi, </w:t>
      </w:r>
      <w:r w:rsidR="00C025EE" w:rsidRPr="00625FBD">
        <w:rPr>
          <w:rFonts w:ascii="Arial" w:hAnsi="Arial" w:cstheme="majorHAnsi"/>
          <w:spacing w:val="0"/>
          <w:sz w:val="22"/>
          <w:szCs w:val="22"/>
          <w:lang w:val="pt-PT"/>
        </w:rPr>
        <w:t>Departamento de Educación Escolar</w:t>
      </w:r>
      <w:r w:rsidR="00C025EE" w:rsidRPr="00625FBD">
        <w:rPr>
          <w:rFonts w:ascii="Arial" w:eastAsia="SimSun" w:hAnsi="Arial" w:cstheme="majorHAnsi"/>
          <w:spacing w:val="0"/>
          <w:sz w:val="22"/>
          <w:szCs w:val="22"/>
          <w:lang w:val="pt-PT" w:eastAsia="zh-CN"/>
        </w:rPr>
        <w:t>,</w:t>
      </w:r>
    </w:p>
    <w:p w:rsidR="00675D6A" w:rsidRPr="00625FBD" w:rsidRDefault="00675D6A" w:rsidP="00675D6A">
      <w:pPr>
        <w:pStyle w:val="a9"/>
        <w:spacing w:line="0" w:lineRule="atLeast"/>
        <w:jc w:val="right"/>
        <w:rPr>
          <w:rFonts w:ascii="Arial" w:eastAsia="SimSun" w:hAnsi="Arial" w:cstheme="majorHAnsi"/>
          <w:spacing w:val="0"/>
          <w:sz w:val="22"/>
          <w:szCs w:val="22"/>
          <w:lang w:val="pt-PT" w:eastAsia="zh-CN"/>
        </w:rPr>
      </w:pPr>
      <w:r w:rsidRPr="00625FBD">
        <w:rPr>
          <w:rFonts w:ascii="Arial" w:eastAsia="SimSun" w:hAnsi="Arial" w:cstheme="majorHAnsi"/>
          <w:spacing w:val="0"/>
          <w:sz w:val="22"/>
          <w:szCs w:val="22"/>
          <w:lang w:val="pt-PT" w:eastAsia="zh-CN"/>
        </w:rPr>
        <w:t>Centro Educacional de Toyohashi, Encargado de la Educación Informática</w:t>
      </w:r>
    </w:p>
    <w:p w:rsidR="00675D6A" w:rsidRPr="00625FBD" w:rsidRDefault="006508CD" w:rsidP="00675D6A">
      <w:pPr>
        <w:pStyle w:val="a9"/>
        <w:spacing w:line="0" w:lineRule="atLeast"/>
        <w:jc w:val="right"/>
        <w:rPr>
          <w:rFonts w:ascii="Arial" w:hAnsi="Arial" w:cstheme="majorHAnsi"/>
          <w:spacing w:val="0"/>
          <w:sz w:val="22"/>
          <w:szCs w:val="22"/>
          <w:lang w:val="pt-PT"/>
        </w:rPr>
      </w:pPr>
      <w:r w:rsidRPr="00625FBD">
        <w:rPr>
          <w:rFonts w:ascii="Arial" w:hAnsi="Arial" w:cstheme="majorHAnsi"/>
          <w:spacing w:val="0"/>
          <w:sz w:val="22"/>
          <w:szCs w:val="22"/>
          <w:lang w:val="pt-PT"/>
        </w:rPr>
        <w:t>Tel: 0532-</w:t>
      </w:r>
      <w:r w:rsidR="00675D6A" w:rsidRPr="00625FBD">
        <w:rPr>
          <w:rFonts w:ascii="Arial" w:hAnsi="Arial" w:cstheme="majorHAnsi"/>
          <w:spacing w:val="0"/>
          <w:sz w:val="22"/>
          <w:szCs w:val="22"/>
          <w:lang w:val="pt-PT"/>
        </w:rPr>
        <w:t>33</w:t>
      </w:r>
      <w:r w:rsidRPr="00625FBD">
        <w:rPr>
          <w:rFonts w:ascii="Arial" w:hAnsi="Arial" w:cstheme="majorHAnsi"/>
          <w:spacing w:val="0"/>
          <w:sz w:val="22"/>
          <w:szCs w:val="22"/>
          <w:lang w:val="pt-PT"/>
        </w:rPr>
        <w:t>-</w:t>
      </w:r>
      <w:r w:rsidR="00675D6A" w:rsidRPr="00625FBD">
        <w:rPr>
          <w:rFonts w:ascii="Arial" w:hAnsi="Arial" w:cstheme="majorHAnsi"/>
          <w:spacing w:val="0"/>
          <w:sz w:val="22"/>
          <w:szCs w:val="22"/>
          <w:lang w:val="pt-PT"/>
        </w:rPr>
        <w:t>2113</w:t>
      </w:r>
      <w:r w:rsidR="00D8619B" w:rsidRPr="00625FBD">
        <w:rPr>
          <w:rFonts w:ascii="Arial" w:hAnsi="Arial" w:cstheme="majorHAnsi"/>
          <w:spacing w:val="0"/>
          <w:sz w:val="22"/>
          <w:szCs w:val="22"/>
          <w:lang w:val="pt-PT"/>
        </w:rPr>
        <w:t xml:space="preserve">   </w:t>
      </w:r>
      <w:r w:rsidR="00675D6A" w:rsidRPr="00625FBD">
        <w:rPr>
          <w:rFonts w:ascii="Arial" w:hAnsi="Arial" w:cstheme="majorHAnsi"/>
          <w:spacing w:val="0"/>
          <w:sz w:val="22"/>
          <w:szCs w:val="22"/>
          <w:lang w:val="pt-PT"/>
        </w:rPr>
        <w:t>Fax: 0532-33-1631</w:t>
      </w:r>
    </w:p>
    <w:p w:rsidR="0073318E" w:rsidRPr="00625FBD" w:rsidRDefault="0073318E" w:rsidP="00906653">
      <w:pPr>
        <w:spacing w:line="0" w:lineRule="atLeast"/>
        <w:jc w:val="right"/>
        <w:rPr>
          <w:rFonts w:ascii="Arial" w:eastAsiaTheme="majorEastAsia" w:hAnsi="Arial"/>
          <w:color w:val="000000" w:themeColor="text1"/>
          <w:sz w:val="16"/>
          <w:szCs w:val="16"/>
        </w:rPr>
      </w:pPr>
      <w:r w:rsidRPr="00625FBD">
        <w:rPr>
          <w:rFonts w:ascii="Arial" w:eastAsiaTheme="majorEastAsia" w:hAnsi="Arial" w:hint="eastAsia"/>
          <w:color w:val="000000" w:themeColor="text1"/>
          <w:sz w:val="16"/>
          <w:szCs w:val="16"/>
        </w:rPr>
        <w:t>＜問い合わせ先＞</w:t>
      </w:r>
    </w:p>
    <w:p w:rsidR="006B7889" w:rsidRPr="00625FBD" w:rsidRDefault="0014407A" w:rsidP="00D8619B">
      <w:pPr>
        <w:wordWrap w:val="0"/>
        <w:spacing w:line="0" w:lineRule="atLeast"/>
        <w:jc w:val="right"/>
        <w:rPr>
          <w:rFonts w:ascii="Arial" w:eastAsia="SimSun" w:hAnsi="Arial"/>
          <w:color w:val="000000" w:themeColor="text1"/>
          <w:sz w:val="16"/>
          <w:szCs w:val="16"/>
          <w:lang w:eastAsia="zh-CN"/>
        </w:rPr>
      </w:pPr>
      <w:r w:rsidRPr="00625FBD">
        <w:rPr>
          <w:rFonts w:ascii="Arial" w:eastAsiaTheme="majorEastAsia" w:hAnsi="Arial" w:hint="eastAsia"/>
          <w:color w:val="000000" w:themeColor="text1"/>
          <w:sz w:val="16"/>
          <w:szCs w:val="16"/>
          <w:lang w:eastAsia="zh-CN"/>
        </w:rPr>
        <w:t>豊橋市教育委員会　学校教育課</w:t>
      </w:r>
      <w:r w:rsidR="00675D6A" w:rsidRPr="00625FBD">
        <w:rPr>
          <w:rFonts w:ascii="Arial" w:eastAsiaTheme="majorEastAsia" w:hAnsi="Arial" w:hint="eastAsia"/>
          <w:color w:val="000000" w:themeColor="text1"/>
          <w:sz w:val="16"/>
          <w:szCs w:val="16"/>
          <w:lang w:val="fil-PH"/>
        </w:rPr>
        <w:t xml:space="preserve">　</w:t>
      </w:r>
      <w:r w:rsidR="006B7889" w:rsidRPr="00625FBD">
        <w:rPr>
          <w:rFonts w:ascii="Arial" w:eastAsiaTheme="majorEastAsia" w:hAnsi="Arial" w:hint="eastAsia"/>
          <w:color w:val="000000" w:themeColor="text1"/>
          <w:sz w:val="16"/>
          <w:szCs w:val="16"/>
          <w:lang w:eastAsia="zh-CN"/>
        </w:rPr>
        <w:t>豊橋市教育会館　情報教育担当</w:t>
      </w:r>
    </w:p>
    <w:p w:rsidR="0014407A" w:rsidRPr="00625FBD" w:rsidRDefault="0014407A" w:rsidP="00906653">
      <w:pPr>
        <w:spacing w:line="0" w:lineRule="atLeast"/>
        <w:jc w:val="right"/>
        <w:rPr>
          <w:rFonts w:ascii="Arial" w:eastAsiaTheme="majorEastAsia" w:hAnsi="Arial"/>
          <w:color w:val="000000" w:themeColor="text1"/>
          <w:sz w:val="16"/>
          <w:szCs w:val="16"/>
          <w:lang w:eastAsia="zh-CN"/>
        </w:rPr>
      </w:pPr>
      <w:r w:rsidRPr="00625FBD">
        <w:rPr>
          <w:rFonts w:ascii="Arial" w:eastAsiaTheme="majorEastAsia" w:hAnsi="Arial" w:hint="eastAsia"/>
          <w:color w:val="000000" w:themeColor="text1"/>
          <w:sz w:val="16"/>
          <w:szCs w:val="16"/>
          <w:lang w:eastAsia="zh-CN"/>
        </w:rPr>
        <w:t>電話（</w:t>
      </w:r>
      <w:r w:rsidR="006B7889" w:rsidRPr="00625FBD">
        <w:rPr>
          <w:rFonts w:ascii="Arial" w:eastAsiaTheme="majorEastAsia" w:hAnsi="Arial" w:hint="eastAsia"/>
          <w:color w:val="000000" w:themeColor="text1"/>
          <w:sz w:val="16"/>
          <w:szCs w:val="16"/>
          <w:lang w:eastAsia="zh-CN"/>
        </w:rPr>
        <w:t>０５３２</w:t>
      </w:r>
      <w:r w:rsidRPr="00625FBD">
        <w:rPr>
          <w:rFonts w:ascii="Arial" w:eastAsiaTheme="majorEastAsia" w:hAnsi="Arial" w:hint="eastAsia"/>
          <w:color w:val="000000" w:themeColor="text1"/>
          <w:sz w:val="16"/>
          <w:szCs w:val="16"/>
          <w:lang w:eastAsia="zh-CN"/>
        </w:rPr>
        <w:t>）</w:t>
      </w:r>
      <w:r w:rsidR="006B7889" w:rsidRPr="00625FBD">
        <w:rPr>
          <w:rFonts w:ascii="Arial" w:eastAsiaTheme="majorEastAsia" w:hAnsi="Arial" w:hint="eastAsia"/>
          <w:color w:val="000000" w:themeColor="text1"/>
          <w:sz w:val="16"/>
          <w:szCs w:val="16"/>
          <w:lang w:eastAsia="zh-CN"/>
        </w:rPr>
        <w:t>３３</w:t>
      </w:r>
      <w:r w:rsidRPr="00625FBD">
        <w:rPr>
          <w:rFonts w:ascii="Arial" w:eastAsiaTheme="majorEastAsia" w:hAnsi="Arial" w:hint="eastAsia"/>
          <w:color w:val="000000" w:themeColor="text1"/>
          <w:sz w:val="16"/>
          <w:szCs w:val="16"/>
          <w:lang w:eastAsia="zh-CN"/>
        </w:rPr>
        <w:t>－</w:t>
      </w:r>
      <w:r w:rsidR="006B7889" w:rsidRPr="00625FBD">
        <w:rPr>
          <w:rFonts w:ascii="Arial" w:eastAsiaTheme="majorEastAsia" w:hAnsi="Arial" w:hint="eastAsia"/>
          <w:color w:val="000000" w:themeColor="text1"/>
          <w:sz w:val="16"/>
          <w:szCs w:val="16"/>
          <w:lang w:eastAsia="zh-CN"/>
        </w:rPr>
        <w:t>２１１３</w:t>
      </w:r>
      <w:r w:rsidR="00675D6A" w:rsidRPr="00625FBD">
        <w:rPr>
          <w:rFonts w:ascii="Arial" w:eastAsiaTheme="majorEastAsia" w:hAnsi="Arial" w:hint="eastAsia"/>
          <w:color w:val="000000" w:themeColor="text1"/>
          <w:sz w:val="16"/>
          <w:szCs w:val="16"/>
        </w:rPr>
        <w:t xml:space="preserve">　</w:t>
      </w:r>
      <w:r w:rsidRPr="00625FBD">
        <w:rPr>
          <w:rFonts w:ascii="Arial" w:eastAsiaTheme="majorEastAsia" w:hAnsi="Arial" w:hint="eastAsia"/>
          <w:color w:val="000000" w:themeColor="text1"/>
          <w:sz w:val="16"/>
          <w:szCs w:val="16"/>
          <w:lang w:eastAsia="zh-CN"/>
        </w:rPr>
        <w:t>ＦＡＸ（</w:t>
      </w:r>
      <w:r w:rsidR="006B7889" w:rsidRPr="00625FBD">
        <w:rPr>
          <w:rFonts w:ascii="Arial" w:eastAsiaTheme="majorEastAsia" w:hAnsi="Arial" w:hint="eastAsia"/>
          <w:color w:val="000000" w:themeColor="text1"/>
          <w:sz w:val="16"/>
          <w:szCs w:val="16"/>
          <w:lang w:eastAsia="zh-CN"/>
        </w:rPr>
        <w:t>０５３２</w:t>
      </w:r>
      <w:r w:rsidRPr="00625FBD">
        <w:rPr>
          <w:rFonts w:ascii="Arial" w:eastAsiaTheme="majorEastAsia" w:hAnsi="Arial" w:hint="eastAsia"/>
          <w:color w:val="000000" w:themeColor="text1"/>
          <w:sz w:val="16"/>
          <w:szCs w:val="16"/>
          <w:lang w:eastAsia="zh-CN"/>
        </w:rPr>
        <w:t>）</w:t>
      </w:r>
      <w:r w:rsidR="006B7889" w:rsidRPr="00625FBD">
        <w:rPr>
          <w:rFonts w:ascii="Arial" w:eastAsiaTheme="majorEastAsia" w:hAnsi="Arial" w:hint="eastAsia"/>
          <w:color w:val="000000" w:themeColor="text1"/>
          <w:sz w:val="16"/>
          <w:szCs w:val="16"/>
          <w:lang w:eastAsia="zh-CN"/>
        </w:rPr>
        <w:t>３３</w:t>
      </w:r>
      <w:r w:rsidRPr="00625FBD">
        <w:rPr>
          <w:rFonts w:ascii="Arial" w:eastAsiaTheme="majorEastAsia" w:hAnsi="Arial" w:hint="eastAsia"/>
          <w:color w:val="000000" w:themeColor="text1"/>
          <w:sz w:val="16"/>
          <w:szCs w:val="16"/>
          <w:lang w:eastAsia="zh-CN"/>
        </w:rPr>
        <w:t>－</w:t>
      </w:r>
      <w:r w:rsidR="006B7889" w:rsidRPr="00625FBD">
        <w:rPr>
          <w:rFonts w:ascii="Arial" w:eastAsiaTheme="majorEastAsia" w:hAnsi="Arial" w:hint="eastAsia"/>
          <w:color w:val="000000" w:themeColor="text1"/>
          <w:sz w:val="16"/>
          <w:szCs w:val="16"/>
          <w:lang w:eastAsia="zh-CN"/>
        </w:rPr>
        <w:t>１６３１</w:t>
      </w:r>
    </w:p>
    <w:p w:rsidR="0073318E" w:rsidRPr="00625FBD" w:rsidRDefault="0073318E" w:rsidP="00C26931">
      <w:pPr>
        <w:spacing w:line="0" w:lineRule="atLeast"/>
        <w:jc w:val="left"/>
        <w:rPr>
          <w:rFonts w:ascii="Arial" w:eastAsia="SimSun" w:hAnsi="Arial"/>
          <w:color w:val="000000" w:themeColor="text1"/>
          <w:sz w:val="16"/>
          <w:szCs w:val="16"/>
          <w:lang w:eastAsia="zh-CN"/>
        </w:rPr>
      </w:pPr>
    </w:p>
    <w:sectPr w:rsidR="0073318E" w:rsidRPr="00625FBD" w:rsidSect="00EB5C04">
      <w:footerReference w:type="default" r:id="rId6"/>
      <w:pgSz w:w="11906" w:h="16838" w:code="9"/>
      <w:pgMar w:top="851" w:right="851" w:bottom="851" w:left="1134" w:header="567" w:footer="567"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0B" w:rsidRDefault="00F7480B" w:rsidP="00A30036">
      <w:r>
        <w:separator/>
      </w:r>
    </w:p>
  </w:endnote>
  <w:endnote w:type="continuationSeparator" w:id="0">
    <w:p w:rsidR="00F7480B" w:rsidRDefault="00F7480B" w:rsidP="00A3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04" w:rsidRPr="00EB5C04" w:rsidRDefault="00EB5C04" w:rsidP="00EB5C04">
    <w:pPr>
      <w:pStyle w:val="a5"/>
      <w:jc w:val="right"/>
      <w:rPr>
        <w:rFonts w:hint="eastAsia"/>
        <w:color w:val="A6A6A6" w:themeColor="background1" w:themeShade="A6"/>
        <w:sz w:val="18"/>
      </w:rPr>
    </w:pPr>
    <w:r w:rsidRPr="00EB5C04">
      <w:rPr>
        <w:rFonts w:hint="eastAsia"/>
        <w:color w:val="A6A6A6" w:themeColor="background1" w:themeShade="A6"/>
        <w:sz w:val="18"/>
      </w:rPr>
      <w:t>sw27ict01(</w:t>
    </w:r>
    <w:r w:rsidRPr="00EB5C04">
      <w:rPr>
        <w:color w:val="A6A6A6" w:themeColor="background1" w:themeShade="A6"/>
        <w:sz w:val="18"/>
      </w:rPr>
      <w:t>2021</w:t>
    </w:r>
    <w:r w:rsidRPr="00EB5C04">
      <w:rPr>
        <w:rFonts w:hint="eastAsia"/>
        <w:color w:val="A6A6A6" w:themeColor="background1" w:themeShade="A6"/>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0B" w:rsidRDefault="00F7480B" w:rsidP="00A30036">
      <w:r>
        <w:separator/>
      </w:r>
    </w:p>
  </w:footnote>
  <w:footnote w:type="continuationSeparator" w:id="0">
    <w:p w:rsidR="00F7480B" w:rsidRDefault="00F7480B" w:rsidP="00A3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F8"/>
    <w:rsid w:val="00014922"/>
    <w:rsid w:val="00064D24"/>
    <w:rsid w:val="00071D43"/>
    <w:rsid w:val="000C4D0C"/>
    <w:rsid w:val="000E04AB"/>
    <w:rsid w:val="00134F74"/>
    <w:rsid w:val="001420ED"/>
    <w:rsid w:val="0014407A"/>
    <w:rsid w:val="00177688"/>
    <w:rsid w:val="00191520"/>
    <w:rsid w:val="001F0594"/>
    <w:rsid w:val="002309DA"/>
    <w:rsid w:val="002334B3"/>
    <w:rsid w:val="00265AEC"/>
    <w:rsid w:val="0029752F"/>
    <w:rsid w:val="002A4EBB"/>
    <w:rsid w:val="002D5662"/>
    <w:rsid w:val="003627A7"/>
    <w:rsid w:val="0037402C"/>
    <w:rsid w:val="00381BAB"/>
    <w:rsid w:val="00397A35"/>
    <w:rsid w:val="003A7AC6"/>
    <w:rsid w:val="003B6C1F"/>
    <w:rsid w:val="003D1F1D"/>
    <w:rsid w:val="003E1FE4"/>
    <w:rsid w:val="003F12CC"/>
    <w:rsid w:val="0048453B"/>
    <w:rsid w:val="00494B46"/>
    <w:rsid w:val="005036D2"/>
    <w:rsid w:val="005118AC"/>
    <w:rsid w:val="005702D2"/>
    <w:rsid w:val="005B7757"/>
    <w:rsid w:val="006200FD"/>
    <w:rsid w:val="006229B5"/>
    <w:rsid w:val="00625FBD"/>
    <w:rsid w:val="00631596"/>
    <w:rsid w:val="00634C67"/>
    <w:rsid w:val="00642ED6"/>
    <w:rsid w:val="006508CD"/>
    <w:rsid w:val="0067167B"/>
    <w:rsid w:val="00675D6A"/>
    <w:rsid w:val="006B7889"/>
    <w:rsid w:val="0073318E"/>
    <w:rsid w:val="007925F1"/>
    <w:rsid w:val="007A2C4A"/>
    <w:rsid w:val="007B4ABE"/>
    <w:rsid w:val="007D131F"/>
    <w:rsid w:val="007E5A3D"/>
    <w:rsid w:val="00831BC0"/>
    <w:rsid w:val="00851F85"/>
    <w:rsid w:val="00855965"/>
    <w:rsid w:val="00890460"/>
    <w:rsid w:val="0089095D"/>
    <w:rsid w:val="00906653"/>
    <w:rsid w:val="00920106"/>
    <w:rsid w:val="0092463A"/>
    <w:rsid w:val="00932ABA"/>
    <w:rsid w:val="00934C58"/>
    <w:rsid w:val="009370FA"/>
    <w:rsid w:val="0099767D"/>
    <w:rsid w:val="009D1F17"/>
    <w:rsid w:val="009D6F94"/>
    <w:rsid w:val="009F1FAB"/>
    <w:rsid w:val="00A212B6"/>
    <w:rsid w:val="00A30036"/>
    <w:rsid w:val="00A37B14"/>
    <w:rsid w:val="00A4061C"/>
    <w:rsid w:val="00A616CE"/>
    <w:rsid w:val="00A64F8B"/>
    <w:rsid w:val="00A719AB"/>
    <w:rsid w:val="00AB391D"/>
    <w:rsid w:val="00AD0CCD"/>
    <w:rsid w:val="00AE51DF"/>
    <w:rsid w:val="00B07213"/>
    <w:rsid w:val="00B2237E"/>
    <w:rsid w:val="00B929F5"/>
    <w:rsid w:val="00BC7C00"/>
    <w:rsid w:val="00BF0ED4"/>
    <w:rsid w:val="00C025EE"/>
    <w:rsid w:val="00C17B50"/>
    <w:rsid w:val="00C249AE"/>
    <w:rsid w:val="00C26931"/>
    <w:rsid w:val="00C60679"/>
    <w:rsid w:val="00C67DBB"/>
    <w:rsid w:val="00CE2FF8"/>
    <w:rsid w:val="00CF2562"/>
    <w:rsid w:val="00CF546E"/>
    <w:rsid w:val="00D0493C"/>
    <w:rsid w:val="00D4409E"/>
    <w:rsid w:val="00D45945"/>
    <w:rsid w:val="00D55D0E"/>
    <w:rsid w:val="00D56FD1"/>
    <w:rsid w:val="00D62B5B"/>
    <w:rsid w:val="00D63FA7"/>
    <w:rsid w:val="00D8619B"/>
    <w:rsid w:val="00D92AB9"/>
    <w:rsid w:val="00D94222"/>
    <w:rsid w:val="00D95982"/>
    <w:rsid w:val="00E038E8"/>
    <w:rsid w:val="00E04538"/>
    <w:rsid w:val="00E64034"/>
    <w:rsid w:val="00E736A1"/>
    <w:rsid w:val="00E85271"/>
    <w:rsid w:val="00E8785E"/>
    <w:rsid w:val="00EA4896"/>
    <w:rsid w:val="00EB0CC2"/>
    <w:rsid w:val="00EB5C04"/>
    <w:rsid w:val="00ED0DB9"/>
    <w:rsid w:val="00EE1196"/>
    <w:rsid w:val="00EE2A3A"/>
    <w:rsid w:val="00EF5A63"/>
    <w:rsid w:val="00F1199F"/>
    <w:rsid w:val="00F14E61"/>
    <w:rsid w:val="00F6783C"/>
    <w:rsid w:val="00F7480B"/>
    <w:rsid w:val="00FA45CD"/>
    <w:rsid w:val="00FA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327BBF"/>
  <w15:chartTrackingRefBased/>
  <w15:docId w15:val="{C1C9EE39-620B-4DE0-A702-7E884B2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036"/>
    <w:pPr>
      <w:tabs>
        <w:tab w:val="center" w:pos="4252"/>
        <w:tab w:val="right" w:pos="8504"/>
      </w:tabs>
      <w:snapToGrid w:val="0"/>
    </w:pPr>
  </w:style>
  <w:style w:type="character" w:customStyle="1" w:styleId="a4">
    <w:name w:val="ヘッダー (文字)"/>
    <w:basedOn w:val="a0"/>
    <w:link w:val="a3"/>
    <w:uiPriority w:val="99"/>
    <w:rsid w:val="00A30036"/>
  </w:style>
  <w:style w:type="paragraph" w:styleId="a5">
    <w:name w:val="footer"/>
    <w:basedOn w:val="a"/>
    <w:link w:val="a6"/>
    <w:uiPriority w:val="99"/>
    <w:unhideWhenUsed/>
    <w:rsid w:val="00A30036"/>
    <w:pPr>
      <w:tabs>
        <w:tab w:val="center" w:pos="4252"/>
        <w:tab w:val="right" w:pos="8504"/>
      </w:tabs>
      <w:snapToGrid w:val="0"/>
    </w:pPr>
  </w:style>
  <w:style w:type="character" w:customStyle="1" w:styleId="a6">
    <w:name w:val="フッター (文字)"/>
    <w:basedOn w:val="a0"/>
    <w:link w:val="a5"/>
    <w:uiPriority w:val="99"/>
    <w:rsid w:val="00A30036"/>
  </w:style>
  <w:style w:type="paragraph" w:styleId="a7">
    <w:name w:val="Balloon Text"/>
    <w:basedOn w:val="a"/>
    <w:link w:val="a8"/>
    <w:uiPriority w:val="99"/>
    <w:semiHidden/>
    <w:unhideWhenUsed/>
    <w:rsid w:val="001440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407A"/>
    <w:rPr>
      <w:rFonts w:asciiTheme="majorHAnsi" w:eastAsiaTheme="majorEastAsia" w:hAnsiTheme="majorHAnsi" w:cstheme="majorBidi"/>
      <w:sz w:val="18"/>
      <w:szCs w:val="18"/>
    </w:rPr>
  </w:style>
  <w:style w:type="paragraph" w:customStyle="1" w:styleId="a9">
    <w:name w:val="ルポ"/>
    <w:rsid w:val="006508CD"/>
    <w:pPr>
      <w:widowControl w:val="0"/>
      <w:wordWrap w:val="0"/>
      <w:autoSpaceDE w:val="0"/>
      <w:autoSpaceDN w:val="0"/>
      <w:adjustRightInd w:val="0"/>
      <w:spacing w:line="344" w:lineRule="exact"/>
      <w:jc w:val="both"/>
    </w:pPr>
    <w:rPr>
      <w:rFonts w:ascii="ＭＳ 明朝" w:eastAsia="ＭＳ 明朝" w:hAnsi="ＭＳ 明朝"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教師用アカウント</cp:lastModifiedBy>
  <cp:revision>67</cp:revision>
  <cp:lastPrinted>2021-01-12T10:02:00Z</cp:lastPrinted>
  <dcterms:created xsi:type="dcterms:W3CDTF">2021-01-12T10:36:00Z</dcterms:created>
  <dcterms:modified xsi:type="dcterms:W3CDTF">2021-02-24T05:50:00Z</dcterms:modified>
</cp:coreProperties>
</file>